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87" w:rsidRPr="001208DB" w:rsidRDefault="00D87A2E" w:rsidP="002D0460">
      <w:pPr>
        <w:suppressAutoHyphens/>
        <w:autoSpaceDE w:val="0"/>
        <w:ind w:left="5760"/>
        <w:rPr>
          <w:rFonts w:ascii="Times New Roman" w:hAnsi="Times New Roman" w:cs="Times New Roman"/>
          <w:lang w:eastAsia="zh-CN"/>
        </w:rPr>
      </w:pPr>
      <w:r w:rsidRPr="001208DB">
        <w:rPr>
          <w:rFonts w:ascii="Times New Roman" w:hAnsi="Times New Roman" w:cs="Times New Roman"/>
          <w:lang w:eastAsia="zh-CN"/>
        </w:rPr>
        <w:t>Утверждаю</w:t>
      </w:r>
    </w:p>
    <w:p w:rsidR="00D84D87" w:rsidRPr="001208DB" w:rsidRDefault="00D84D87" w:rsidP="002D0460">
      <w:pPr>
        <w:suppressAutoHyphens/>
        <w:autoSpaceDE w:val="0"/>
        <w:ind w:left="5760"/>
        <w:rPr>
          <w:rFonts w:ascii="Times New Roman" w:hAnsi="Times New Roman" w:cs="Times New Roman"/>
          <w:lang w:eastAsia="zh-CN"/>
        </w:rPr>
      </w:pPr>
      <w:r w:rsidRPr="001208DB">
        <w:rPr>
          <w:rFonts w:ascii="Times New Roman" w:hAnsi="Times New Roman" w:cs="Times New Roman"/>
          <w:lang w:eastAsia="zh-CN"/>
        </w:rPr>
        <w:t>Директор</w:t>
      </w:r>
      <w:r w:rsidR="00EB0C5C" w:rsidRPr="001208DB">
        <w:rPr>
          <w:rFonts w:ascii="Times New Roman" w:hAnsi="Times New Roman" w:cs="Times New Roman"/>
          <w:lang w:eastAsia="zh-CN"/>
        </w:rPr>
        <w:t xml:space="preserve"> </w:t>
      </w:r>
      <w:r w:rsidR="006C195C" w:rsidRPr="001208DB">
        <w:rPr>
          <w:rFonts w:ascii="Times New Roman" w:hAnsi="Times New Roman" w:cs="Times New Roman"/>
          <w:lang w:eastAsia="zh-CN"/>
        </w:rPr>
        <w:t>МБОУ СОШ с. Тербуны</w:t>
      </w:r>
    </w:p>
    <w:p w:rsidR="00D84D87" w:rsidRPr="001208DB" w:rsidRDefault="00D84D87" w:rsidP="002D0460">
      <w:pPr>
        <w:suppressAutoHyphens/>
        <w:autoSpaceDE w:val="0"/>
        <w:ind w:left="5760"/>
        <w:rPr>
          <w:rFonts w:ascii="Times New Roman" w:hAnsi="Times New Roman" w:cs="Times New Roman"/>
        </w:rPr>
      </w:pPr>
      <w:r w:rsidRPr="001208DB">
        <w:rPr>
          <w:rFonts w:ascii="Times New Roman" w:hAnsi="Times New Roman" w:cs="Times New Roman"/>
          <w:lang w:eastAsia="zh-CN"/>
        </w:rPr>
        <w:t>_______________</w:t>
      </w:r>
      <w:r w:rsidR="006C195C" w:rsidRPr="001208DB">
        <w:rPr>
          <w:rFonts w:ascii="Times New Roman" w:hAnsi="Times New Roman" w:cs="Times New Roman"/>
        </w:rPr>
        <w:t xml:space="preserve"> Т.Н.Моргачева</w:t>
      </w:r>
    </w:p>
    <w:p w:rsidR="00D84D87" w:rsidRPr="001208DB" w:rsidRDefault="00D87A2E" w:rsidP="002D0460">
      <w:pPr>
        <w:suppressAutoHyphens/>
        <w:autoSpaceDE w:val="0"/>
        <w:ind w:left="5760"/>
        <w:rPr>
          <w:rStyle w:val="60pt"/>
          <w:rFonts w:ascii="Times New Roman" w:hAnsi="Times New Roman" w:cs="Times New Roman"/>
          <w:b/>
        </w:rPr>
      </w:pPr>
      <w:r w:rsidRPr="001208DB">
        <w:rPr>
          <w:rFonts w:ascii="Times New Roman" w:hAnsi="Times New Roman" w:cs="Times New Roman"/>
        </w:rPr>
        <w:t xml:space="preserve">Приказ № </w:t>
      </w:r>
      <w:r w:rsidR="0029486A">
        <w:rPr>
          <w:rFonts w:ascii="Times New Roman" w:hAnsi="Times New Roman" w:cs="Times New Roman"/>
        </w:rPr>
        <w:t>23</w:t>
      </w:r>
      <w:r w:rsidR="00123F5C" w:rsidRPr="001208DB">
        <w:rPr>
          <w:rFonts w:ascii="Times New Roman" w:hAnsi="Times New Roman" w:cs="Times New Roman"/>
        </w:rPr>
        <w:t xml:space="preserve"> </w:t>
      </w:r>
      <w:r w:rsidRPr="001208DB">
        <w:rPr>
          <w:rFonts w:ascii="Times New Roman" w:hAnsi="Times New Roman" w:cs="Times New Roman"/>
        </w:rPr>
        <w:t xml:space="preserve">от    </w:t>
      </w:r>
      <w:r w:rsidR="0029486A">
        <w:rPr>
          <w:rFonts w:ascii="Times New Roman" w:hAnsi="Times New Roman" w:cs="Times New Roman"/>
        </w:rPr>
        <w:t>24</w:t>
      </w:r>
      <w:r w:rsidR="000C15F4" w:rsidRPr="001208DB">
        <w:rPr>
          <w:rFonts w:ascii="Times New Roman" w:hAnsi="Times New Roman" w:cs="Times New Roman"/>
        </w:rPr>
        <w:t>.03</w:t>
      </w:r>
      <w:r w:rsidR="00A2143D" w:rsidRPr="001208DB">
        <w:rPr>
          <w:rFonts w:ascii="Times New Roman" w:hAnsi="Times New Roman" w:cs="Times New Roman"/>
        </w:rPr>
        <w:t>.2016</w:t>
      </w:r>
      <w:r w:rsidR="00D9179C" w:rsidRPr="001208DB">
        <w:rPr>
          <w:rFonts w:ascii="Times New Roman" w:hAnsi="Times New Roman" w:cs="Times New Roman"/>
        </w:rPr>
        <w:t>г.</w:t>
      </w:r>
    </w:p>
    <w:p w:rsidR="00D84D87" w:rsidRPr="001208DB" w:rsidRDefault="00D84D87" w:rsidP="00241BA8">
      <w:pPr>
        <w:pStyle w:val="62"/>
        <w:shd w:val="clear" w:color="auto" w:fill="auto"/>
        <w:spacing w:after="0" w:line="240" w:lineRule="auto"/>
        <w:jc w:val="center"/>
        <w:rPr>
          <w:rStyle w:val="60pt"/>
          <w:rFonts w:ascii="Times New Roman" w:hAnsi="Times New Roman" w:cs="Times New Roman"/>
          <w:b/>
          <w:color w:val="000000"/>
        </w:rPr>
      </w:pPr>
    </w:p>
    <w:p w:rsidR="00D84D87" w:rsidRPr="0079131B" w:rsidRDefault="00D84D87" w:rsidP="00241BA8">
      <w:pPr>
        <w:pStyle w:val="62"/>
        <w:shd w:val="clear" w:color="auto" w:fill="auto"/>
        <w:spacing w:after="0" w:line="240" w:lineRule="auto"/>
        <w:jc w:val="center"/>
        <w:rPr>
          <w:rStyle w:val="60pt"/>
          <w:rFonts w:ascii="Times New Roman" w:hAnsi="Times New Roman" w:cs="Times New Roman"/>
          <w:b/>
          <w:color w:val="000000"/>
          <w:sz w:val="44"/>
          <w:szCs w:val="44"/>
        </w:rPr>
      </w:pPr>
    </w:p>
    <w:p w:rsidR="00D84D87" w:rsidRPr="0079131B" w:rsidRDefault="00D84D87" w:rsidP="00241BA8">
      <w:pPr>
        <w:pStyle w:val="62"/>
        <w:shd w:val="clear" w:color="auto" w:fill="auto"/>
        <w:spacing w:after="0" w:line="240" w:lineRule="auto"/>
        <w:jc w:val="center"/>
        <w:rPr>
          <w:rStyle w:val="60pt"/>
          <w:rFonts w:ascii="Times New Roman" w:hAnsi="Times New Roman" w:cs="Times New Roman"/>
          <w:b/>
          <w:color w:val="000000"/>
          <w:sz w:val="44"/>
          <w:szCs w:val="44"/>
        </w:rPr>
      </w:pPr>
    </w:p>
    <w:p w:rsidR="002D0460" w:rsidRDefault="002D0460" w:rsidP="00D87A2E">
      <w:pPr>
        <w:pStyle w:val="62"/>
        <w:shd w:val="clear" w:color="auto" w:fill="auto"/>
        <w:spacing w:after="0" w:line="360" w:lineRule="auto"/>
        <w:jc w:val="center"/>
        <w:rPr>
          <w:rStyle w:val="60pt"/>
          <w:rFonts w:ascii="Times New Roman" w:hAnsi="Times New Roman" w:cs="Times New Roman"/>
          <w:b/>
          <w:color w:val="000000"/>
          <w:sz w:val="44"/>
          <w:szCs w:val="44"/>
        </w:rPr>
      </w:pPr>
    </w:p>
    <w:p w:rsidR="002D0460" w:rsidRDefault="002D0460" w:rsidP="00D87A2E">
      <w:pPr>
        <w:pStyle w:val="62"/>
        <w:shd w:val="clear" w:color="auto" w:fill="auto"/>
        <w:spacing w:after="0" w:line="360" w:lineRule="auto"/>
        <w:jc w:val="center"/>
        <w:rPr>
          <w:rStyle w:val="60pt"/>
          <w:rFonts w:ascii="Times New Roman" w:hAnsi="Times New Roman" w:cs="Times New Roman"/>
          <w:b/>
          <w:color w:val="000000"/>
          <w:sz w:val="44"/>
          <w:szCs w:val="44"/>
        </w:rPr>
      </w:pPr>
    </w:p>
    <w:p w:rsidR="002D0460" w:rsidRDefault="002D0460" w:rsidP="00D87A2E">
      <w:pPr>
        <w:pStyle w:val="62"/>
        <w:shd w:val="clear" w:color="auto" w:fill="auto"/>
        <w:spacing w:after="0" w:line="360" w:lineRule="auto"/>
        <w:jc w:val="center"/>
        <w:rPr>
          <w:rStyle w:val="60pt"/>
          <w:rFonts w:ascii="Times New Roman" w:hAnsi="Times New Roman" w:cs="Times New Roman"/>
          <w:b/>
          <w:color w:val="000000"/>
          <w:sz w:val="44"/>
          <w:szCs w:val="44"/>
        </w:rPr>
      </w:pPr>
    </w:p>
    <w:p w:rsidR="002D0460" w:rsidRDefault="002D0460" w:rsidP="00D87A2E">
      <w:pPr>
        <w:pStyle w:val="62"/>
        <w:shd w:val="clear" w:color="auto" w:fill="auto"/>
        <w:spacing w:after="0" w:line="360" w:lineRule="auto"/>
        <w:jc w:val="center"/>
        <w:rPr>
          <w:rStyle w:val="60pt"/>
          <w:rFonts w:ascii="Times New Roman" w:hAnsi="Times New Roman" w:cs="Times New Roman"/>
          <w:b/>
          <w:color w:val="000000"/>
          <w:sz w:val="44"/>
          <w:szCs w:val="44"/>
        </w:rPr>
      </w:pPr>
    </w:p>
    <w:p w:rsidR="00D87A2E" w:rsidRPr="001208DB" w:rsidRDefault="00D87A2E" w:rsidP="00D87A2E">
      <w:pPr>
        <w:pStyle w:val="62"/>
        <w:shd w:val="clear" w:color="auto" w:fill="auto"/>
        <w:spacing w:after="0" w:line="360" w:lineRule="auto"/>
        <w:jc w:val="center"/>
        <w:rPr>
          <w:rStyle w:val="60pt"/>
          <w:rFonts w:ascii="Times New Roman" w:hAnsi="Times New Roman" w:cs="Times New Roman"/>
          <w:b/>
          <w:color w:val="000000"/>
        </w:rPr>
      </w:pPr>
      <w:r>
        <w:rPr>
          <w:rStyle w:val="60pt"/>
          <w:rFonts w:ascii="Times New Roman" w:hAnsi="Times New Roman" w:cs="Times New Roman"/>
          <w:b/>
          <w:color w:val="000000"/>
          <w:sz w:val="44"/>
          <w:szCs w:val="44"/>
        </w:rPr>
        <w:t xml:space="preserve"> </w:t>
      </w:r>
      <w:r w:rsidRPr="001208DB">
        <w:rPr>
          <w:rStyle w:val="60pt"/>
          <w:rFonts w:ascii="Times New Roman" w:hAnsi="Times New Roman" w:cs="Times New Roman"/>
          <w:b/>
          <w:color w:val="000000"/>
        </w:rPr>
        <w:t xml:space="preserve">План </w:t>
      </w:r>
      <w:r w:rsidR="001027D0">
        <w:rPr>
          <w:rStyle w:val="60pt"/>
          <w:rFonts w:ascii="Times New Roman" w:hAnsi="Times New Roman" w:cs="Times New Roman"/>
          <w:b/>
          <w:color w:val="000000"/>
        </w:rPr>
        <w:t>мероприятий</w:t>
      </w:r>
    </w:p>
    <w:p w:rsidR="00C9307B" w:rsidRPr="001208DB" w:rsidRDefault="00D84D87" w:rsidP="00D87A2E">
      <w:pPr>
        <w:pStyle w:val="62"/>
        <w:shd w:val="clear" w:color="auto" w:fill="auto"/>
        <w:spacing w:after="0" w:line="360" w:lineRule="auto"/>
        <w:jc w:val="center"/>
        <w:rPr>
          <w:rStyle w:val="60pt"/>
          <w:rFonts w:ascii="Times New Roman" w:hAnsi="Times New Roman" w:cs="Times New Roman"/>
          <w:b/>
          <w:color w:val="000000"/>
        </w:rPr>
      </w:pPr>
      <w:r w:rsidRPr="001208DB">
        <w:rPr>
          <w:rStyle w:val="60pt"/>
          <w:rFonts w:ascii="Times New Roman" w:hAnsi="Times New Roman" w:cs="Times New Roman"/>
          <w:b/>
          <w:color w:val="000000"/>
        </w:rPr>
        <w:t xml:space="preserve"> </w:t>
      </w:r>
      <w:r w:rsidR="00D87A2E" w:rsidRPr="001208DB">
        <w:rPr>
          <w:rStyle w:val="60pt"/>
          <w:rFonts w:ascii="Times New Roman" w:hAnsi="Times New Roman" w:cs="Times New Roman"/>
          <w:b/>
          <w:color w:val="000000"/>
        </w:rPr>
        <w:t>(</w:t>
      </w:r>
      <w:r w:rsidR="00C9307B" w:rsidRPr="001208DB">
        <w:rPr>
          <w:rStyle w:val="60pt"/>
          <w:rFonts w:ascii="Times New Roman" w:hAnsi="Times New Roman" w:cs="Times New Roman"/>
          <w:b/>
          <w:color w:val="000000"/>
        </w:rPr>
        <w:t>«</w:t>
      </w:r>
      <w:r w:rsidR="00D87A2E" w:rsidRPr="001208DB">
        <w:rPr>
          <w:rStyle w:val="60pt"/>
          <w:rFonts w:ascii="Times New Roman" w:hAnsi="Times New Roman" w:cs="Times New Roman"/>
          <w:b/>
          <w:color w:val="000000"/>
        </w:rPr>
        <w:t>Дорожная карта</w:t>
      </w:r>
      <w:r w:rsidR="00C9307B" w:rsidRPr="001208DB">
        <w:rPr>
          <w:rStyle w:val="60pt"/>
          <w:rFonts w:ascii="Times New Roman" w:hAnsi="Times New Roman" w:cs="Times New Roman"/>
          <w:b/>
          <w:color w:val="000000"/>
        </w:rPr>
        <w:t>»</w:t>
      </w:r>
      <w:r w:rsidR="00D87A2E" w:rsidRPr="001208DB">
        <w:rPr>
          <w:rStyle w:val="60pt"/>
          <w:rFonts w:ascii="Times New Roman" w:hAnsi="Times New Roman" w:cs="Times New Roman"/>
          <w:b/>
          <w:color w:val="000000"/>
        </w:rPr>
        <w:t>)</w:t>
      </w:r>
      <w:r w:rsidR="001A632E" w:rsidRPr="001208DB">
        <w:rPr>
          <w:rStyle w:val="60pt"/>
          <w:rFonts w:ascii="Times New Roman" w:hAnsi="Times New Roman" w:cs="Times New Roman"/>
          <w:b/>
          <w:color w:val="000000"/>
        </w:rPr>
        <w:t xml:space="preserve"> </w:t>
      </w:r>
    </w:p>
    <w:p w:rsidR="002D0460" w:rsidRDefault="002D0460" w:rsidP="002D0460">
      <w:pPr>
        <w:pStyle w:val="62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Филиала м</w:t>
      </w:r>
      <w:r w:rsidR="006C195C" w:rsidRPr="001208DB">
        <w:rPr>
          <w:rFonts w:ascii="Times New Roman" w:hAnsi="Times New Roman" w:cs="Times New Roman"/>
          <w:b/>
        </w:rPr>
        <w:t xml:space="preserve">униципального бюджетного общеобразовательного учреждения средней общеобразовательной школы с углублённым изучением отдельных предметов </w:t>
      </w:r>
    </w:p>
    <w:p w:rsidR="00E17523" w:rsidRPr="002D0460" w:rsidRDefault="006C195C" w:rsidP="002D0460">
      <w:pPr>
        <w:pStyle w:val="62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208DB">
        <w:rPr>
          <w:rFonts w:ascii="Times New Roman" w:hAnsi="Times New Roman" w:cs="Times New Roman"/>
          <w:b/>
        </w:rPr>
        <w:t>с. Тербуны</w:t>
      </w:r>
      <w:r w:rsidR="00D87A2E" w:rsidRPr="001208DB">
        <w:rPr>
          <w:rFonts w:ascii="Times New Roman" w:hAnsi="Times New Roman" w:cs="Times New Roman"/>
          <w:b/>
        </w:rPr>
        <w:t xml:space="preserve"> </w:t>
      </w:r>
      <w:r w:rsidRPr="001208DB">
        <w:rPr>
          <w:rFonts w:ascii="Times New Roman" w:hAnsi="Times New Roman" w:cs="Times New Roman"/>
          <w:b/>
        </w:rPr>
        <w:t xml:space="preserve"> Тербунского  муниципального района Липецкой области</w:t>
      </w:r>
      <w:r w:rsidR="001A632E" w:rsidRPr="001208DB">
        <w:rPr>
          <w:rStyle w:val="60pt"/>
          <w:rFonts w:ascii="Times New Roman" w:hAnsi="Times New Roman" w:cs="Times New Roman"/>
          <w:b/>
          <w:color w:val="000000"/>
        </w:rPr>
        <w:t xml:space="preserve"> </w:t>
      </w:r>
      <w:r w:rsidR="002D0460">
        <w:rPr>
          <w:rStyle w:val="60pt"/>
          <w:rFonts w:ascii="Times New Roman" w:hAnsi="Times New Roman" w:cs="Times New Roman"/>
          <w:b/>
          <w:color w:val="000000"/>
        </w:rPr>
        <w:t xml:space="preserve">в с. Покровское </w:t>
      </w:r>
      <w:r w:rsidR="001A632E" w:rsidRPr="001208DB">
        <w:rPr>
          <w:rStyle w:val="60pt"/>
          <w:rFonts w:ascii="Times New Roman" w:hAnsi="Times New Roman" w:cs="Times New Roman"/>
          <w:b/>
          <w:color w:val="000000"/>
        </w:rPr>
        <w:t>по повышению значений показателей доступности</w:t>
      </w:r>
      <w:r w:rsidR="00525B4B" w:rsidRPr="001208DB">
        <w:rPr>
          <w:rStyle w:val="60pt"/>
          <w:rFonts w:ascii="Times New Roman" w:hAnsi="Times New Roman" w:cs="Times New Roman"/>
          <w:b/>
          <w:color w:val="000000"/>
        </w:rPr>
        <w:t xml:space="preserve"> </w:t>
      </w:r>
      <w:r w:rsidR="001A632E" w:rsidRPr="001208DB">
        <w:rPr>
          <w:rStyle w:val="60pt"/>
          <w:rFonts w:ascii="Times New Roman" w:hAnsi="Times New Roman" w:cs="Times New Roman"/>
          <w:b/>
          <w:color w:val="000000"/>
        </w:rPr>
        <w:t>для инвалидов</w:t>
      </w:r>
      <w:r w:rsidR="00C9307B" w:rsidRPr="001208DB">
        <w:rPr>
          <w:rStyle w:val="60pt"/>
          <w:rFonts w:ascii="Times New Roman" w:hAnsi="Times New Roman" w:cs="Times New Roman"/>
          <w:b/>
          <w:color w:val="000000"/>
        </w:rPr>
        <w:t xml:space="preserve"> объекта и предоставляемом </w:t>
      </w:r>
      <w:r w:rsidR="00C9307B" w:rsidRPr="002D0460">
        <w:rPr>
          <w:rStyle w:val="60pt"/>
          <w:rFonts w:ascii="Times New Roman" w:hAnsi="Times New Roman" w:cs="Times New Roman"/>
          <w:b/>
          <w:color w:val="000000"/>
        </w:rPr>
        <w:t>на нем услуг</w:t>
      </w:r>
      <w:r w:rsidR="002D0460" w:rsidRPr="002D0460">
        <w:rPr>
          <w:rStyle w:val="60pt"/>
          <w:rFonts w:ascii="Times New Roman" w:hAnsi="Times New Roman" w:cs="Times New Roman"/>
          <w:b/>
          <w:color w:val="000000"/>
        </w:rPr>
        <w:t xml:space="preserve"> </w:t>
      </w:r>
      <w:r w:rsidR="00C9307B" w:rsidRPr="002D0460">
        <w:rPr>
          <w:rStyle w:val="60pt"/>
          <w:rFonts w:ascii="Times New Roman" w:hAnsi="Times New Roman" w:cs="Times New Roman"/>
          <w:b/>
          <w:color w:val="000000"/>
        </w:rPr>
        <w:t xml:space="preserve"> в сфере образования</w:t>
      </w:r>
      <w:r w:rsidR="00E17523" w:rsidRPr="002D0460">
        <w:rPr>
          <w:rFonts w:ascii="Times New Roman" w:hAnsi="Times New Roman" w:cs="Times New Roman"/>
          <w:b/>
        </w:rPr>
        <w:t xml:space="preserve"> на 2016-2030 годы</w:t>
      </w:r>
    </w:p>
    <w:p w:rsidR="001A632E" w:rsidRPr="001208DB" w:rsidRDefault="001A632E" w:rsidP="00D87A2E">
      <w:pPr>
        <w:pStyle w:val="62"/>
        <w:shd w:val="clear" w:color="auto" w:fill="auto"/>
        <w:spacing w:after="0" w:line="360" w:lineRule="auto"/>
        <w:jc w:val="center"/>
        <w:rPr>
          <w:rStyle w:val="60pt"/>
          <w:rFonts w:ascii="Times New Roman" w:hAnsi="Times New Roman" w:cs="Times New Roman"/>
          <w:b/>
          <w:color w:val="000000"/>
        </w:rPr>
      </w:pPr>
    </w:p>
    <w:p w:rsidR="00C9307B" w:rsidRPr="00DC4494" w:rsidRDefault="00C9307B" w:rsidP="00241BA8">
      <w:pPr>
        <w:pStyle w:val="62"/>
        <w:shd w:val="clear" w:color="auto" w:fill="auto"/>
        <w:spacing w:after="0" w:line="240" w:lineRule="auto"/>
        <w:jc w:val="center"/>
        <w:rPr>
          <w:rStyle w:val="60pt"/>
          <w:rFonts w:ascii="Times New Roman" w:hAnsi="Times New Roman" w:cs="Times New Roman"/>
          <w:color w:val="000000"/>
          <w:sz w:val="44"/>
          <w:szCs w:val="44"/>
        </w:rPr>
      </w:pPr>
    </w:p>
    <w:p w:rsidR="00E17523" w:rsidRPr="00591146" w:rsidRDefault="00E17523" w:rsidP="00E17523">
      <w:pPr>
        <w:pStyle w:val="42"/>
        <w:keepNext/>
        <w:keepLines/>
        <w:shd w:val="clear" w:color="auto" w:fill="auto"/>
        <w:spacing w:after="0"/>
        <w:jc w:val="center"/>
      </w:pPr>
    </w:p>
    <w:p w:rsidR="00C9307B" w:rsidRPr="00DC4494" w:rsidRDefault="00C9307B" w:rsidP="00241BA8">
      <w:pPr>
        <w:pStyle w:val="62"/>
        <w:shd w:val="clear" w:color="auto" w:fill="auto"/>
        <w:spacing w:after="0" w:line="240" w:lineRule="auto"/>
        <w:jc w:val="center"/>
        <w:rPr>
          <w:rStyle w:val="60pt"/>
          <w:rFonts w:ascii="Times New Roman" w:hAnsi="Times New Roman" w:cs="Times New Roman"/>
          <w:color w:val="000000"/>
          <w:sz w:val="44"/>
          <w:szCs w:val="44"/>
        </w:rPr>
      </w:pPr>
    </w:p>
    <w:p w:rsidR="00C9307B" w:rsidRPr="00DC4494" w:rsidRDefault="00C9307B" w:rsidP="00241BA8">
      <w:pPr>
        <w:pStyle w:val="62"/>
        <w:shd w:val="clear" w:color="auto" w:fill="auto"/>
        <w:spacing w:after="0" w:line="240" w:lineRule="auto"/>
        <w:jc w:val="center"/>
        <w:rPr>
          <w:rStyle w:val="60pt"/>
          <w:rFonts w:ascii="Times New Roman" w:hAnsi="Times New Roman" w:cs="Times New Roman"/>
          <w:color w:val="000000"/>
          <w:sz w:val="44"/>
          <w:szCs w:val="44"/>
        </w:rPr>
      </w:pPr>
    </w:p>
    <w:p w:rsidR="00C9307B" w:rsidRDefault="00C9307B" w:rsidP="007433C2">
      <w:pPr>
        <w:pStyle w:val="62"/>
        <w:shd w:val="clear" w:color="auto" w:fill="auto"/>
        <w:spacing w:after="0" w:line="240" w:lineRule="auto"/>
        <w:rPr>
          <w:rStyle w:val="60pt"/>
          <w:rFonts w:ascii="Times New Roman" w:hAnsi="Times New Roman" w:cs="Times New Roman"/>
          <w:color w:val="000000"/>
          <w:sz w:val="44"/>
          <w:szCs w:val="44"/>
        </w:rPr>
      </w:pPr>
    </w:p>
    <w:p w:rsidR="00D87A2E" w:rsidRDefault="00D87A2E" w:rsidP="007433C2">
      <w:pPr>
        <w:pStyle w:val="62"/>
        <w:shd w:val="clear" w:color="auto" w:fill="auto"/>
        <w:spacing w:after="0" w:line="240" w:lineRule="auto"/>
        <w:rPr>
          <w:rStyle w:val="60pt"/>
          <w:rFonts w:ascii="Times New Roman" w:hAnsi="Times New Roman" w:cs="Times New Roman"/>
          <w:color w:val="000000"/>
          <w:sz w:val="44"/>
          <w:szCs w:val="44"/>
        </w:rPr>
      </w:pPr>
    </w:p>
    <w:p w:rsidR="006C195C" w:rsidRDefault="006C195C" w:rsidP="00D87A2E">
      <w:pPr>
        <w:pStyle w:val="62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179C" w:rsidRDefault="00D9179C" w:rsidP="00D87A2E">
      <w:pPr>
        <w:pStyle w:val="62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0460" w:rsidRDefault="002D0460" w:rsidP="00D87A2E">
      <w:pPr>
        <w:pStyle w:val="62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0460" w:rsidRDefault="002D0460" w:rsidP="00D87A2E">
      <w:pPr>
        <w:pStyle w:val="62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0460" w:rsidRDefault="002D0460" w:rsidP="00D87A2E">
      <w:pPr>
        <w:pStyle w:val="62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0460" w:rsidRDefault="002D0460" w:rsidP="00D87A2E">
      <w:pPr>
        <w:pStyle w:val="62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08DB" w:rsidRDefault="001208DB" w:rsidP="00D87A2E">
      <w:pPr>
        <w:pStyle w:val="62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179C" w:rsidRDefault="00D9179C" w:rsidP="00D87A2E">
      <w:pPr>
        <w:pStyle w:val="62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95C" w:rsidRDefault="006C195C" w:rsidP="00241BA8">
      <w:pPr>
        <w:pStyle w:val="6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7D0" w:rsidRDefault="001027D0" w:rsidP="001027D0">
      <w:pPr>
        <w:pStyle w:val="11"/>
        <w:numPr>
          <w:ilvl w:val="0"/>
          <w:numId w:val="6"/>
        </w:numPr>
        <w:shd w:val="clear" w:color="auto" w:fill="auto"/>
        <w:tabs>
          <w:tab w:val="left" w:pos="363"/>
        </w:tabs>
        <w:spacing w:after="0"/>
        <w:jc w:val="center"/>
        <w:rPr>
          <w:b/>
          <w:sz w:val="24"/>
          <w:szCs w:val="24"/>
        </w:rPr>
      </w:pPr>
      <w:r w:rsidRPr="008B4F39">
        <w:rPr>
          <w:b/>
          <w:sz w:val="24"/>
          <w:szCs w:val="24"/>
        </w:rPr>
        <w:lastRenderedPageBreak/>
        <w:t>Общие положения</w:t>
      </w:r>
    </w:p>
    <w:p w:rsidR="001027D0" w:rsidRPr="008B4F39" w:rsidRDefault="001027D0" w:rsidP="001027D0">
      <w:pPr>
        <w:pStyle w:val="11"/>
        <w:shd w:val="clear" w:color="auto" w:fill="auto"/>
        <w:tabs>
          <w:tab w:val="left" w:pos="363"/>
        </w:tabs>
        <w:spacing w:after="0"/>
        <w:ind w:firstLine="0"/>
        <w:rPr>
          <w:b/>
          <w:sz w:val="24"/>
          <w:szCs w:val="24"/>
        </w:rPr>
      </w:pPr>
    </w:p>
    <w:p w:rsidR="001027D0" w:rsidRPr="008B4F39" w:rsidRDefault="001027D0" w:rsidP="001027D0">
      <w:pPr>
        <w:pStyle w:val="11"/>
        <w:shd w:val="clear" w:color="auto" w:fill="auto"/>
        <w:spacing w:after="0" w:line="276" w:lineRule="auto"/>
        <w:ind w:left="567" w:firstLine="0"/>
        <w:jc w:val="both"/>
        <w:rPr>
          <w:sz w:val="24"/>
          <w:szCs w:val="24"/>
        </w:rPr>
      </w:pPr>
      <w:r w:rsidRPr="008B4F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8B4F39">
        <w:rPr>
          <w:sz w:val="24"/>
          <w:szCs w:val="24"/>
        </w:rPr>
        <w:t xml:space="preserve">План мероприятий («дорожная карта») </w:t>
      </w:r>
      <w:r w:rsidR="002C76A6">
        <w:rPr>
          <w:sz w:val="24"/>
          <w:szCs w:val="24"/>
        </w:rPr>
        <w:t>филиала м</w:t>
      </w:r>
      <w:r w:rsidRPr="008B4F39">
        <w:rPr>
          <w:sz w:val="24"/>
          <w:szCs w:val="24"/>
        </w:rPr>
        <w:t>униципального бюджетного общеобразовательного учреждения средней общеобразовательной школы с углублённым изучением отдельных предметов с. Тербуны</w:t>
      </w:r>
      <w:r w:rsidR="002C76A6">
        <w:rPr>
          <w:sz w:val="24"/>
          <w:szCs w:val="24"/>
        </w:rPr>
        <w:t xml:space="preserve"> в с.Покровское</w:t>
      </w:r>
      <w:r w:rsidRPr="008B4F39">
        <w:rPr>
          <w:sz w:val="24"/>
          <w:szCs w:val="24"/>
        </w:rPr>
        <w:t xml:space="preserve">  Тербунского  муниципального района </w:t>
      </w:r>
      <w:r w:rsidRPr="008B4F39">
        <w:rPr>
          <w:bCs/>
          <w:sz w:val="24"/>
          <w:szCs w:val="24"/>
        </w:rPr>
        <w:t>Липецкой области</w:t>
      </w:r>
      <w:r w:rsidRPr="008B4F39">
        <w:rPr>
          <w:sz w:val="24"/>
          <w:szCs w:val="24"/>
        </w:rPr>
        <w:t xml:space="preserve"> направлен на обеспечение условий по повышению значений показателей доступности для инва</w:t>
      </w:r>
      <w:r>
        <w:rPr>
          <w:sz w:val="24"/>
          <w:szCs w:val="24"/>
        </w:rPr>
        <w:t xml:space="preserve">лидов к объекту </w:t>
      </w:r>
      <w:r w:rsidR="002C76A6">
        <w:rPr>
          <w:sz w:val="24"/>
          <w:szCs w:val="24"/>
        </w:rPr>
        <w:t xml:space="preserve">филиал </w:t>
      </w:r>
      <w:r>
        <w:rPr>
          <w:sz w:val="24"/>
          <w:szCs w:val="24"/>
        </w:rPr>
        <w:t>МБОУ СОШ с. Тер</w:t>
      </w:r>
      <w:r w:rsidRPr="008B4F39">
        <w:rPr>
          <w:sz w:val="24"/>
          <w:szCs w:val="24"/>
        </w:rPr>
        <w:t>буны</w:t>
      </w:r>
      <w:r w:rsidR="002C76A6">
        <w:rPr>
          <w:sz w:val="24"/>
          <w:szCs w:val="24"/>
        </w:rPr>
        <w:t xml:space="preserve"> в с.покровское</w:t>
      </w:r>
      <w:r w:rsidRPr="008B4F39">
        <w:rPr>
          <w:sz w:val="24"/>
          <w:szCs w:val="24"/>
        </w:rPr>
        <w:t xml:space="preserve"> (далее - объект) и предоставляемым на нем услугам (далее-услуги) в сфере образования. План разработан с учетом требований приказа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</w:r>
    </w:p>
    <w:p w:rsidR="001027D0" w:rsidRPr="008B4F39" w:rsidRDefault="001027D0" w:rsidP="001027D0">
      <w:pPr>
        <w:pStyle w:val="11"/>
        <w:shd w:val="clear" w:color="auto" w:fill="auto"/>
        <w:spacing w:after="0" w:line="276" w:lineRule="auto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B4F39">
        <w:rPr>
          <w:sz w:val="24"/>
          <w:szCs w:val="24"/>
        </w:rPr>
        <w:t>Частью 5 статьи 5 Федерального закона от 29.12.2012г. №273-ФЗ «Об образовании в Российской Федерации» в целях реализации права каждого человека на образование «создаются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 ». Согласно указанному Федеральному закону специальные условия для получения образования подразумевают условия обучения, воспитания и развития,</w:t>
      </w:r>
      <w:r>
        <w:rPr>
          <w:sz w:val="24"/>
          <w:szCs w:val="24"/>
        </w:rPr>
        <w:t xml:space="preserve"> включают</w:t>
      </w:r>
      <w:r w:rsidRPr="008B4F39">
        <w:rPr>
          <w:sz w:val="24"/>
          <w:szCs w:val="24"/>
        </w:rPr>
        <w:t xml:space="preserve"> в себя:</w:t>
      </w:r>
      <w:r>
        <w:rPr>
          <w:sz w:val="24"/>
          <w:szCs w:val="24"/>
        </w:rPr>
        <w:t xml:space="preserve"> </w:t>
      </w:r>
      <w:r w:rsidRPr="008B4F39">
        <w:rPr>
          <w:sz w:val="24"/>
          <w:szCs w:val="24"/>
        </w:rPr>
        <w:t>использование специальных образовательных программ и методов обучения и воспитания,</w:t>
      </w:r>
      <w:r>
        <w:rPr>
          <w:sz w:val="24"/>
          <w:szCs w:val="24"/>
        </w:rPr>
        <w:t xml:space="preserve"> </w:t>
      </w:r>
      <w:r w:rsidRPr="008B4F39">
        <w:rPr>
          <w:sz w:val="24"/>
          <w:szCs w:val="24"/>
        </w:rPr>
        <w:t>использование специальных учебников, учебных пособий и дидактических материалов, использование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</w:t>
      </w:r>
      <w:r>
        <w:rPr>
          <w:sz w:val="24"/>
          <w:szCs w:val="24"/>
        </w:rPr>
        <w:t xml:space="preserve"> </w:t>
      </w:r>
      <w:r w:rsidRPr="008B4F39">
        <w:rPr>
          <w:sz w:val="24"/>
          <w:szCs w:val="24"/>
        </w:rPr>
        <w:t>проведение групповых и индивидуальных коррекционных занятий,</w:t>
      </w:r>
      <w:r>
        <w:rPr>
          <w:sz w:val="24"/>
          <w:szCs w:val="24"/>
        </w:rPr>
        <w:t xml:space="preserve"> </w:t>
      </w:r>
      <w:r w:rsidRPr="008B4F39">
        <w:rPr>
          <w:sz w:val="24"/>
          <w:szCs w:val="24"/>
        </w:rPr>
        <w:t>обеспечение доступа в здания организаций 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1027D0" w:rsidRDefault="001027D0" w:rsidP="002C76A6">
      <w:pPr>
        <w:pStyle w:val="11"/>
        <w:shd w:val="clear" w:color="auto" w:fill="auto"/>
        <w:spacing w:after="0" w:line="276" w:lineRule="auto"/>
        <w:ind w:left="567" w:firstLine="153"/>
        <w:jc w:val="both"/>
        <w:rPr>
          <w:sz w:val="24"/>
          <w:szCs w:val="24"/>
        </w:rPr>
      </w:pPr>
      <w:r w:rsidRPr="008B4F39">
        <w:rPr>
          <w:sz w:val="24"/>
          <w:szCs w:val="24"/>
        </w:rPr>
        <w:t>Получение образования детьми-инвалидами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  <w:r>
        <w:rPr>
          <w:sz w:val="24"/>
          <w:szCs w:val="24"/>
        </w:rPr>
        <w:t xml:space="preserve">        </w:t>
      </w:r>
      <w:r w:rsidRPr="008B4F39">
        <w:rPr>
          <w:sz w:val="24"/>
          <w:szCs w:val="24"/>
        </w:rPr>
        <w:t xml:space="preserve">Инвалиды ежедневно сталкиваются с многочисленными проблемами, так как не могут вести полноценный образ жизни. В </w:t>
      </w:r>
      <w:r w:rsidR="002C76A6">
        <w:rPr>
          <w:sz w:val="24"/>
          <w:szCs w:val="24"/>
        </w:rPr>
        <w:t xml:space="preserve">филиале </w:t>
      </w:r>
      <w:r w:rsidRPr="008B4F39">
        <w:rPr>
          <w:sz w:val="24"/>
          <w:szCs w:val="24"/>
        </w:rPr>
        <w:t>МБОУ СОШ          с. Тербуны</w:t>
      </w:r>
      <w:r w:rsidR="002C76A6">
        <w:rPr>
          <w:sz w:val="24"/>
          <w:szCs w:val="24"/>
        </w:rPr>
        <w:t xml:space="preserve"> в с.покровское </w:t>
      </w:r>
      <w:r w:rsidRPr="008B4F39">
        <w:rPr>
          <w:sz w:val="24"/>
          <w:szCs w:val="24"/>
        </w:rPr>
        <w:t xml:space="preserve"> обучаются 1 </w:t>
      </w:r>
      <w:r w:rsidR="002C76A6" w:rsidRPr="002C76A6">
        <w:rPr>
          <w:sz w:val="24"/>
          <w:szCs w:val="24"/>
        </w:rPr>
        <w:t>ребенок</w:t>
      </w:r>
      <w:r w:rsidRPr="002C76A6">
        <w:rPr>
          <w:sz w:val="24"/>
          <w:szCs w:val="24"/>
        </w:rPr>
        <w:t xml:space="preserve"> - инвалид. От общей численности детей дети - инвалиды составляют 1,</w:t>
      </w:r>
      <w:r w:rsidR="002C76A6" w:rsidRPr="002C76A6">
        <w:rPr>
          <w:sz w:val="24"/>
          <w:szCs w:val="24"/>
        </w:rPr>
        <w:t>9</w:t>
      </w:r>
      <w:r w:rsidRPr="002C76A6">
        <w:rPr>
          <w:sz w:val="24"/>
          <w:szCs w:val="24"/>
        </w:rPr>
        <w:t xml:space="preserve"> %.</w:t>
      </w:r>
      <w:r w:rsidRPr="008B4F39">
        <w:rPr>
          <w:sz w:val="24"/>
          <w:szCs w:val="24"/>
        </w:rPr>
        <w:t xml:space="preserve"> Среди заболеваний, приводящих к инвалидности, наблюдаются нарушение опорно-двигательной системы. В соответствии с возможностями и потребностями данной категории детей их обучение организовано </w:t>
      </w:r>
      <w:r w:rsidR="002C76A6">
        <w:rPr>
          <w:sz w:val="24"/>
          <w:szCs w:val="24"/>
        </w:rPr>
        <w:t xml:space="preserve"> в школе</w:t>
      </w:r>
      <w:r w:rsidRPr="008B4F39">
        <w:rPr>
          <w:sz w:val="24"/>
          <w:szCs w:val="24"/>
        </w:rPr>
        <w:t>. Вследствие того, что в школе недостаточно развита соответствующая инфраструктура для жизнедеятельности и обучения инвалидов, выявилась необходимость принятия комплекса мероприятий по созданию системы универсальной безбарьерной среды, обеспечивающей интеграцию инвалидов в общество.</w:t>
      </w:r>
    </w:p>
    <w:p w:rsidR="001027D0" w:rsidRPr="008B4F39" w:rsidRDefault="001027D0" w:rsidP="001027D0">
      <w:pPr>
        <w:pStyle w:val="11"/>
        <w:shd w:val="clear" w:color="auto" w:fill="auto"/>
        <w:spacing w:after="0" w:line="276" w:lineRule="auto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B4F39">
        <w:rPr>
          <w:sz w:val="24"/>
          <w:szCs w:val="24"/>
        </w:rPr>
        <w:t xml:space="preserve">Целью «дорожной карты» является поэтапное повышение с учетом финансовых возможностей уровня доступности для инвалидов к объекту и предоставляемым на нем услугам в сфере образования, в том числе: обеспечение условий доступности для </w:t>
      </w:r>
      <w:r w:rsidRPr="008B4F39">
        <w:rPr>
          <w:sz w:val="24"/>
          <w:szCs w:val="24"/>
        </w:rPr>
        <w:lastRenderedPageBreak/>
        <w:t>инвалидов объекта сферы образования;</w:t>
      </w:r>
      <w:r>
        <w:rPr>
          <w:sz w:val="24"/>
          <w:szCs w:val="24"/>
        </w:rPr>
        <w:t xml:space="preserve"> </w:t>
      </w:r>
      <w:r w:rsidRPr="008B4F39">
        <w:rPr>
          <w:sz w:val="24"/>
          <w:szCs w:val="24"/>
        </w:rPr>
        <w:t xml:space="preserve">обеспечение условий для беспрепятственного пользования инвалидами услугами в сфере образования; </w:t>
      </w:r>
    </w:p>
    <w:p w:rsidR="001027D0" w:rsidRDefault="001027D0" w:rsidP="001027D0">
      <w:pPr>
        <w:pStyle w:val="11"/>
        <w:shd w:val="clear" w:color="auto" w:fill="auto"/>
        <w:spacing w:after="0" w:line="276" w:lineRule="auto"/>
        <w:ind w:left="567" w:firstLine="0"/>
        <w:jc w:val="both"/>
        <w:rPr>
          <w:sz w:val="24"/>
          <w:szCs w:val="24"/>
        </w:rPr>
      </w:pPr>
      <w:r w:rsidRPr="008B4F39">
        <w:rPr>
          <w:sz w:val="24"/>
          <w:szCs w:val="24"/>
        </w:rPr>
        <w:t>-полноценная интеграция инвалидов в общество.</w:t>
      </w:r>
      <w:r>
        <w:rPr>
          <w:sz w:val="24"/>
          <w:szCs w:val="24"/>
        </w:rPr>
        <w:t xml:space="preserve"> </w:t>
      </w:r>
    </w:p>
    <w:p w:rsidR="001027D0" w:rsidRPr="008B4F39" w:rsidRDefault="001027D0" w:rsidP="001027D0">
      <w:pPr>
        <w:pStyle w:val="11"/>
        <w:shd w:val="clear" w:color="auto" w:fill="auto"/>
        <w:spacing w:after="0" w:line="276" w:lineRule="auto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8B4F39">
        <w:rPr>
          <w:sz w:val="24"/>
          <w:szCs w:val="24"/>
        </w:rPr>
        <w:t>«Дорожной картой» в соответствии с приказом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определяются:</w:t>
      </w:r>
      <w:r>
        <w:rPr>
          <w:sz w:val="24"/>
          <w:szCs w:val="24"/>
        </w:rPr>
        <w:t xml:space="preserve"> </w:t>
      </w:r>
      <w:r w:rsidRPr="008B4F39">
        <w:rPr>
          <w:sz w:val="24"/>
          <w:szCs w:val="24"/>
        </w:rPr>
        <w:t xml:space="preserve">цели обеспечения доступности для инвалидов объектов и услуг; значения показателей доступности для инвалидов объектов и услуг (на период 2016 - 2030 годов); </w:t>
      </w:r>
      <w:r>
        <w:rPr>
          <w:sz w:val="24"/>
          <w:szCs w:val="24"/>
        </w:rPr>
        <w:t xml:space="preserve"> </w:t>
      </w:r>
      <w:r w:rsidRPr="008B4F39">
        <w:rPr>
          <w:sz w:val="24"/>
          <w:szCs w:val="24"/>
        </w:rPr>
        <w:t>перечень мероприятий, реализуемых для достижения запланированных значений показателей доступности для инвалидов объектов и услуг.</w:t>
      </w:r>
    </w:p>
    <w:p w:rsidR="001027D0" w:rsidRPr="008B4F39" w:rsidRDefault="001027D0" w:rsidP="001027D0">
      <w:pPr>
        <w:pStyle w:val="11"/>
        <w:shd w:val="clear" w:color="auto" w:fill="auto"/>
        <w:tabs>
          <w:tab w:val="left" w:pos="1104"/>
        </w:tabs>
        <w:spacing w:after="0" w:line="276" w:lineRule="auto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8B4F39">
        <w:rPr>
          <w:sz w:val="24"/>
          <w:szCs w:val="24"/>
        </w:rPr>
        <w:t xml:space="preserve">Целями реализации «дорожной карты» являются: создание условий доступности для инвалидов и других маломобильных групп населения равных возможностей доступа к объекту </w:t>
      </w:r>
      <w:r w:rsidR="002C76A6">
        <w:rPr>
          <w:sz w:val="24"/>
          <w:szCs w:val="24"/>
        </w:rPr>
        <w:t xml:space="preserve">филиал </w:t>
      </w:r>
      <w:r w:rsidRPr="008B4F39">
        <w:rPr>
          <w:sz w:val="24"/>
          <w:szCs w:val="24"/>
        </w:rPr>
        <w:t>МБОУ СОШ с. Тербуны</w:t>
      </w:r>
      <w:r w:rsidR="002C76A6">
        <w:rPr>
          <w:sz w:val="24"/>
          <w:szCs w:val="24"/>
        </w:rPr>
        <w:t xml:space="preserve"> в с.Покровское</w:t>
      </w:r>
      <w:r w:rsidRPr="008B4F39">
        <w:rPr>
          <w:sz w:val="24"/>
          <w:szCs w:val="24"/>
        </w:rPr>
        <w:t xml:space="preserve"> и предоставляемым услугам, а также оказание им при этом необходимой помощи в пределах полномочий;</w:t>
      </w:r>
      <w:r>
        <w:rPr>
          <w:sz w:val="24"/>
          <w:szCs w:val="24"/>
        </w:rPr>
        <w:t xml:space="preserve"> </w:t>
      </w:r>
      <w:r w:rsidRPr="008B4F39">
        <w:rPr>
          <w:sz w:val="24"/>
          <w:szCs w:val="24"/>
        </w:rPr>
        <w:t>установление показателей, позволяющих оценивать степень доступности для инвалидов объекта и услуг;</w:t>
      </w:r>
      <w:r>
        <w:rPr>
          <w:sz w:val="24"/>
          <w:szCs w:val="24"/>
        </w:rPr>
        <w:t xml:space="preserve"> </w:t>
      </w:r>
      <w:r w:rsidRPr="008B4F39">
        <w:rPr>
          <w:sz w:val="24"/>
          <w:szCs w:val="24"/>
        </w:rPr>
        <w:t>оснащение объекта приспособлениями, средствами и источниками информации в доступной форме, позволяющими обеспечить доступность для инвалидов предоставляемых на нем услуг;</w:t>
      </w:r>
      <w:r>
        <w:rPr>
          <w:sz w:val="24"/>
          <w:szCs w:val="24"/>
        </w:rPr>
        <w:t xml:space="preserve"> </w:t>
      </w:r>
      <w:r w:rsidRPr="008B4F39">
        <w:rPr>
          <w:sz w:val="24"/>
          <w:szCs w:val="24"/>
        </w:rPr>
        <w:t>проведение паспортизации объекта и услуг, принятие и реализация решений о сроках поэтапного повышения значений показателей его доступности до уровня требований, предусмотренных законодательством Российской Федерации.</w:t>
      </w:r>
    </w:p>
    <w:p w:rsidR="001027D0" w:rsidRPr="008B4F39" w:rsidRDefault="001027D0" w:rsidP="001027D0">
      <w:pPr>
        <w:pStyle w:val="11"/>
        <w:shd w:val="clear" w:color="auto" w:fill="auto"/>
        <w:tabs>
          <w:tab w:val="left" w:pos="1104"/>
        </w:tabs>
        <w:spacing w:after="0" w:line="276" w:lineRule="auto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8B4F39">
        <w:rPr>
          <w:sz w:val="24"/>
          <w:szCs w:val="24"/>
        </w:rPr>
        <w:t>Для достижения заявленных целей «дорожной картой» предусмотрен перечень мероприятий , реализуемых для достижения запланированных значений показателей доступности для инвалидов к объекту и услугам в соответствии с требованиями законодательства Российской Федерации об обеспечении доступности для инвалидов объектов и услуг путем учета указанных требований при разработке проектных решений на новое строительство или реконструкцию объекта.</w:t>
      </w:r>
    </w:p>
    <w:p w:rsidR="001027D0" w:rsidRPr="008B4F39" w:rsidRDefault="002C76A6" w:rsidP="001027D0">
      <w:pPr>
        <w:pStyle w:val="11"/>
        <w:shd w:val="clear" w:color="auto" w:fill="auto"/>
        <w:tabs>
          <w:tab w:val="left" w:pos="1087"/>
        </w:tabs>
        <w:spacing w:after="0" w:line="276" w:lineRule="auto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027D0" w:rsidRPr="008B4F39">
        <w:rPr>
          <w:sz w:val="24"/>
          <w:szCs w:val="24"/>
        </w:rPr>
        <w:t>В период реализации дорожной карты будут приведены в соответствие с требованиями строительных норм и правил по обеспечению доступности инвалидов и других маломобильных групп населения здания школы,  а именно, приспособление путей передвижения и зон оказания услуг</w:t>
      </w:r>
      <w:r w:rsidR="001027D0">
        <w:rPr>
          <w:sz w:val="24"/>
          <w:szCs w:val="24"/>
        </w:rPr>
        <w:t xml:space="preserve">. </w:t>
      </w:r>
      <w:r w:rsidR="001027D0" w:rsidRPr="008B4F39">
        <w:rPr>
          <w:sz w:val="24"/>
          <w:szCs w:val="24"/>
        </w:rPr>
        <w:t xml:space="preserve"> 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объекту и услугам, </w:t>
      </w:r>
      <w:r w:rsidR="001027D0">
        <w:rPr>
          <w:sz w:val="24"/>
          <w:szCs w:val="24"/>
        </w:rPr>
        <w:t xml:space="preserve"> </w:t>
      </w:r>
      <w:r w:rsidR="001027D0" w:rsidRPr="008B4F39">
        <w:rPr>
          <w:sz w:val="24"/>
          <w:szCs w:val="24"/>
        </w:rPr>
        <w:t>в том числе:</w:t>
      </w:r>
    </w:p>
    <w:p w:rsidR="001027D0" w:rsidRPr="008B4F39" w:rsidRDefault="001027D0" w:rsidP="001027D0">
      <w:pPr>
        <w:pStyle w:val="11"/>
        <w:shd w:val="clear" w:color="auto" w:fill="auto"/>
        <w:spacing w:after="0" w:line="276" w:lineRule="auto"/>
        <w:ind w:left="567" w:firstLine="0"/>
        <w:jc w:val="both"/>
        <w:rPr>
          <w:sz w:val="24"/>
          <w:szCs w:val="24"/>
        </w:rPr>
      </w:pPr>
      <w:r w:rsidRPr="008B4F39">
        <w:rPr>
          <w:sz w:val="24"/>
          <w:szCs w:val="24"/>
        </w:rPr>
        <w:t>- адаптация объекта с учетом реконструкции или капитального ремонта для обеспечения доступа инвалидов к объекту и услугам;</w:t>
      </w:r>
    </w:p>
    <w:p w:rsidR="001027D0" w:rsidRPr="008B4F39" w:rsidRDefault="001027D0" w:rsidP="001027D0">
      <w:pPr>
        <w:pStyle w:val="11"/>
        <w:shd w:val="clear" w:color="auto" w:fill="auto"/>
        <w:spacing w:after="0" w:line="276" w:lineRule="auto"/>
        <w:ind w:left="567" w:firstLine="0"/>
        <w:jc w:val="both"/>
        <w:rPr>
          <w:sz w:val="24"/>
          <w:szCs w:val="24"/>
        </w:rPr>
      </w:pPr>
      <w:r w:rsidRPr="008B4F39">
        <w:rPr>
          <w:sz w:val="24"/>
          <w:szCs w:val="24"/>
        </w:rPr>
        <w:t xml:space="preserve">- отсутствие или неполная оснащенность объекта приспособлениями, средствами и источниками информации в доступной форме, необходимыми для получения инвалидами услуг наравне с другими лицами. </w:t>
      </w:r>
    </w:p>
    <w:p w:rsidR="001027D0" w:rsidRPr="008B4F39" w:rsidRDefault="001027D0" w:rsidP="002C76A6">
      <w:pPr>
        <w:pStyle w:val="11"/>
        <w:shd w:val="clear" w:color="auto" w:fill="auto"/>
        <w:spacing w:after="0" w:line="276" w:lineRule="auto"/>
        <w:ind w:left="567" w:firstLine="153"/>
        <w:jc w:val="both"/>
        <w:rPr>
          <w:sz w:val="24"/>
          <w:szCs w:val="24"/>
        </w:rPr>
      </w:pPr>
      <w:r w:rsidRPr="008B4F39">
        <w:rPr>
          <w:sz w:val="24"/>
          <w:szCs w:val="24"/>
        </w:rPr>
        <w:t>«Дорожной картой» предусматривается проведение мероприятий по поэтапному повышению значений показателей,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услуг, таких как:</w:t>
      </w:r>
    </w:p>
    <w:p w:rsidR="001027D0" w:rsidRPr="008B4F39" w:rsidRDefault="001027D0" w:rsidP="001027D0">
      <w:pPr>
        <w:pStyle w:val="11"/>
        <w:shd w:val="clear" w:color="auto" w:fill="auto"/>
        <w:spacing w:after="0" w:line="276" w:lineRule="auto"/>
        <w:ind w:left="567" w:firstLine="0"/>
        <w:jc w:val="both"/>
        <w:rPr>
          <w:sz w:val="24"/>
          <w:szCs w:val="24"/>
        </w:rPr>
      </w:pPr>
      <w:r w:rsidRPr="008B4F39">
        <w:rPr>
          <w:sz w:val="24"/>
          <w:szCs w:val="24"/>
        </w:rPr>
        <w:t>- принятие МБОУ СОШ с.Тербуны нормативных правовых документов, обеспечивающих соблюдение установленных законодательством Российской Федерации условий доступности объекта и услуг для инвалидов;</w:t>
      </w:r>
    </w:p>
    <w:p w:rsidR="001027D0" w:rsidRPr="008B4F39" w:rsidRDefault="001027D0" w:rsidP="001027D0">
      <w:pPr>
        <w:pStyle w:val="11"/>
        <w:shd w:val="clear" w:color="auto" w:fill="auto"/>
        <w:spacing w:after="0" w:line="276" w:lineRule="auto"/>
        <w:ind w:left="567" w:firstLine="0"/>
        <w:jc w:val="both"/>
        <w:rPr>
          <w:sz w:val="24"/>
          <w:szCs w:val="24"/>
        </w:rPr>
      </w:pPr>
      <w:r w:rsidRPr="008B4F39">
        <w:rPr>
          <w:sz w:val="24"/>
          <w:szCs w:val="24"/>
        </w:rPr>
        <w:lastRenderedPageBreak/>
        <w:t>- организация работы по обеспечению предоставления услуг инвалидам;</w:t>
      </w:r>
    </w:p>
    <w:p w:rsidR="001027D0" w:rsidRPr="008B4F39" w:rsidRDefault="001027D0" w:rsidP="001027D0">
      <w:pPr>
        <w:pStyle w:val="11"/>
        <w:shd w:val="clear" w:color="auto" w:fill="auto"/>
        <w:spacing w:after="0" w:line="276" w:lineRule="auto"/>
        <w:ind w:left="567" w:firstLine="0"/>
        <w:jc w:val="both"/>
        <w:rPr>
          <w:sz w:val="24"/>
          <w:szCs w:val="24"/>
        </w:rPr>
      </w:pPr>
      <w:r w:rsidRPr="008B4F39">
        <w:rPr>
          <w:sz w:val="24"/>
          <w:szCs w:val="24"/>
        </w:rPr>
        <w:t>- расширение перечня оказываемых услуг, доступных для лиц с ограниченными возможностями, через информационно-</w:t>
      </w:r>
      <w:r w:rsidRPr="008B4F39">
        <w:rPr>
          <w:sz w:val="24"/>
          <w:szCs w:val="24"/>
        </w:rPr>
        <w:softHyphen/>
        <w:t>телекоммуникационную сеть «Интернет».</w:t>
      </w:r>
    </w:p>
    <w:p w:rsidR="001027D0" w:rsidRPr="008B4F39" w:rsidRDefault="001027D0" w:rsidP="001027D0">
      <w:pPr>
        <w:pStyle w:val="11"/>
        <w:shd w:val="clear" w:color="auto" w:fill="auto"/>
        <w:tabs>
          <w:tab w:val="left" w:pos="1080"/>
        </w:tabs>
        <w:spacing w:after="0" w:line="276" w:lineRule="auto"/>
        <w:ind w:left="567" w:firstLine="0"/>
        <w:jc w:val="both"/>
        <w:rPr>
          <w:sz w:val="24"/>
          <w:szCs w:val="24"/>
        </w:rPr>
      </w:pPr>
      <w:r w:rsidRPr="008B4F39">
        <w:rPr>
          <w:sz w:val="24"/>
          <w:szCs w:val="24"/>
        </w:rPr>
        <w:t>Планируемое повышение значений показателей доступности объектов и услуг и сроки их достижения определены в «дорожной карте», исходя из норм и требований:</w:t>
      </w:r>
    </w:p>
    <w:p w:rsidR="001027D0" w:rsidRPr="008B4F39" w:rsidRDefault="001027D0" w:rsidP="001027D0">
      <w:pPr>
        <w:pStyle w:val="11"/>
        <w:shd w:val="clear" w:color="auto" w:fill="auto"/>
        <w:spacing w:after="0" w:line="276" w:lineRule="auto"/>
        <w:ind w:left="567" w:firstLine="0"/>
        <w:jc w:val="both"/>
        <w:rPr>
          <w:sz w:val="24"/>
          <w:szCs w:val="24"/>
        </w:rPr>
      </w:pPr>
      <w:r w:rsidRPr="008B4F39">
        <w:rPr>
          <w:sz w:val="24"/>
          <w:szCs w:val="24"/>
        </w:rPr>
        <w:t>- Федерального закона от 29 декабря 2012 г. №273-ФЗ «Об образовании в Российской Федерации»;</w:t>
      </w:r>
    </w:p>
    <w:p w:rsidR="001027D0" w:rsidRPr="008B4F39" w:rsidRDefault="001027D0" w:rsidP="001027D0">
      <w:pPr>
        <w:pStyle w:val="11"/>
        <w:shd w:val="clear" w:color="auto" w:fill="auto"/>
        <w:spacing w:after="0" w:line="276" w:lineRule="auto"/>
        <w:ind w:left="567" w:firstLine="0"/>
        <w:jc w:val="both"/>
        <w:rPr>
          <w:sz w:val="24"/>
          <w:szCs w:val="24"/>
        </w:rPr>
      </w:pPr>
      <w:r w:rsidRPr="008B4F39">
        <w:rPr>
          <w:sz w:val="24"/>
          <w:szCs w:val="24"/>
        </w:rPr>
        <w:t>-</w:t>
      </w:r>
      <w:r w:rsidR="002C76A6">
        <w:rPr>
          <w:sz w:val="24"/>
          <w:szCs w:val="24"/>
        </w:rPr>
        <w:t xml:space="preserve"> п</w:t>
      </w:r>
      <w:r w:rsidRPr="008B4F39">
        <w:rPr>
          <w:sz w:val="24"/>
          <w:szCs w:val="24"/>
        </w:rPr>
        <w:t>орядка организации и осуществления образовательной деятельности по основным</w:t>
      </w:r>
      <w:r w:rsidR="002C76A6">
        <w:rPr>
          <w:sz w:val="24"/>
          <w:szCs w:val="24"/>
        </w:rPr>
        <w:t xml:space="preserve"> общеобразовательным программам</w:t>
      </w:r>
      <w:r w:rsidRPr="008B4F39">
        <w:rPr>
          <w:sz w:val="24"/>
          <w:szCs w:val="24"/>
        </w:rPr>
        <w:t>, утвержденным приказом Министерства образования и науки Российской Федерации от 30 августа 2013 г. № 1014 (зарегистрирован Министерством юстиции Российской Федерации 26 сентября 2013 г., регистрационный № 30038); - Федерального закона от 24 ноября 1995 г. № 181-ФЗ "О социальной защите инвалидов в Российской Федерации"</w:t>
      </w:r>
    </w:p>
    <w:p w:rsidR="001027D0" w:rsidRPr="008B4F39" w:rsidRDefault="001027D0" w:rsidP="001027D0">
      <w:pPr>
        <w:pStyle w:val="11"/>
        <w:shd w:val="clear" w:color="auto" w:fill="auto"/>
        <w:spacing w:after="0" w:line="276" w:lineRule="auto"/>
        <w:ind w:left="567" w:firstLine="0"/>
        <w:jc w:val="both"/>
        <w:rPr>
          <w:sz w:val="24"/>
          <w:szCs w:val="24"/>
        </w:rPr>
      </w:pPr>
      <w:r w:rsidRPr="008B4F39">
        <w:rPr>
          <w:sz w:val="24"/>
          <w:szCs w:val="24"/>
        </w:rPr>
        <w:t xml:space="preserve">- Федерального закона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 </w:t>
      </w:r>
    </w:p>
    <w:p w:rsidR="001027D0" w:rsidRPr="008B4F39" w:rsidRDefault="001027D0" w:rsidP="001027D0">
      <w:pPr>
        <w:pStyle w:val="11"/>
        <w:shd w:val="clear" w:color="auto" w:fill="auto"/>
        <w:spacing w:after="0" w:line="276" w:lineRule="auto"/>
        <w:ind w:left="567" w:firstLine="0"/>
        <w:jc w:val="both"/>
        <w:rPr>
          <w:sz w:val="24"/>
          <w:szCs w:val="24"/>
        </w:rPr>
      </w:pPr>
      <w:r w:rsidRPr="008B4F39">
        <w:rPr>
          <w:sz w:val="24"/>
          <w:szCs w:val="24"/>
        </w:rPr>
        <w:t xml:space="preserve">-Постановления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 </w:t>
      </w:r>
    </w:p>
    <w:p w:rsidR="001027D0" w:rsidRPr="008B4F39" w:rsidRDefault="001027D0" w:rsidP="001027D0">
      <w:pPr>
        <w:pStyle w:val="11"/>
        <w:shd w:val="clear" w:color="auto" w:fill="auto"/>
        <w:spacing w:after="0" w:line="276" w:lineRule="auto"/>
        <w:ind w:left="567" w:firstLine="0"/>
        <w:jc w:val="both"/>
        <w:rPr>
          <w:sz w:val="24"/>
          <w:szCs w:val="24"/>
        </w:rPr>
      </w:pPr>
      <w:r w:rsidRPr="008B4F39">
        <w:rPr>
          <w:sz w:val="24"/>
          <w:szCs w:val="24"/>
        </w:rPr>
        <w:t>-</w:t>
      </w:r>
      <w:r w:rsidR="002C76A6">
        <w:rPr>
          <w:sz w:val="24"/>
          <w:szCs w:val="24"/>
        </w:rPr>
        <w:t xml:space="preserve"> </w:t>
      </w:r>
      <w:r w:rsidRPr="008B4F39">
        <w:rPr>
          <w:sz w:val="24"/>
          <w:szCs w:val="24"/>
        </w:rPr>
        <w:t>Приказа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населения» (СП</w:t>
      </w:r>
    </w:p>
    <w:p w:rsidR="001027D0" w:rsidRPr="008B4F39" w:rsidRDefault="001027D0" w:rsidP="001027D0">
      <w:pPr>
        <w:pStyle w:val="11"/>
        <w:shd w:val="clear" w:color="auto" w:fill="auto"/>
        <w:spacing w:after="0" w:line="276" w:lineRule="auto"/>
        <w:ind w:left="567" w:firstLine="0"/>
        <w:jc w:val="both"/>
        <w:rPr>
          <w:sz w:val="24"/>
          <w:szCs w:val="24"/>
        </w:rPr>
      </w:pPr>
      <w:r w:rsidRPr="008B4F39">
        <w:rPr>
          <w:sz w:val="24"/>
          <w:szCs w:val="24"/>
        </w:rPr>
        <w:t>59.13330.2012)»;</w:t>
      </w:r>
    </w:p>
    <w:p w:rsidR="001027D0" w:rsidRPr="008B4F39" w:rsidRDefault="001027D0" w:rsidP="001027D0">
      <w:pPr>
        <w:pStyle w:val="11"/>
        <w:shd w:val="clear" w:color="auto" w:fill="auto"/>
        <w:tabs>
          <w:tab w:val="left" w:pos="13192"/>
        </w:tabs>
        <w:spacing w:after="0" w:line="276" w:lineRule="auto"/>
        <w:ind w:left="567" w:firstLine="0"/>
        <w:jc w:val="both"/>
        <w:rPr>
          <w:sz w:val="24"/>
          <w:szCs w:val="24"/>
        </w:rPr>
      </w:pPr>
      <w:r w:rsidRPr="008B4F39">
        <w:rPr>
          <w:sz w:val="24"/>
          <w:szCs w:val="24"/>
        </w:rPr>
        <w:t>-</w:t>
      </w:r>
      <w:r w:rsidR="002C76A6">
        <w:rPr>
          <w:sz w:val="24"/>
          <w:szCs w:val="24"/>
        </w:rPr>
        <w:t xml:space="preserve"> </w:t>
      </w:r>
      <w:r w:rsidRPr="008B4F39">
        <w:rPr>
          <w:sz w:val="24"/>
          <w:szCs w:val="24"/>
        </w:rPr>
        <w:t>Приказа Министерства образования и науки Российской Федерации от 9 ноября 2015года №1309«Об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</w:r>
    </w:p>
    <w:p w:rsidR="001027D0" w:rsidRPr="008B4F39" w:rsidRDefault="001027D0" w:rsidP="001027D0">
      <w:pPr>
        <w:pStyle w:val="11"/>
        <w:shd w:val="clear" w:color="auto" w:fill="auto"/>
        <w:tabs>
          <w:tab w:val="left" w:pos="13192"/>
        </w:tabs>
        <w:spacing w:after="0" w:line="276" w:lineRule="auto"/>
        <w:ind w:left="567" w:firstLine="0"/>
        <w:jc w:val="center"/>
        <w:rPr>
          <w:sz w:val="24"/>
          <w:szCs w:val="24"/>
        </w:rPr>
      </w:pPr>
      <w:r w:rsidRPr="008B4F39">
        <w:rPr>
          <w:sz w:val="24"/>
          <w:szCs w:val="24"/>
        </w:rPr>
        <w:t>Основные ожидаемые результаты реализации «дорожной карты»:</w:t>
      </w:r>
    </w:p>
    <w:p w:rsidR="001027D0" w:rsidRPr="008B4F39" w:rsidRDefault="001027D0" w:rsidP="001027D0">
      <w:pPr>
        <w:pStyle w:val="11"/>
        <w:shd w:val="clear" w:color="auto" w:fill="auto"/>
        <w:spacing w:after="0" w:line="276" w:lineRule="auto"/>
        <w:ind w:left="567" w:firstLine="0"/>
        <w:jc w:val="both"/>
        <w:rPr>
          <w:sz w:val="24"/>
          <w:szCs w:val="24"/>
        </w:rPr>
      </w:pPr>
      <w:r w:rsidRPr="008B4F39">
        <w:rPr>
          <w:sz w:val="24"/>
          <w:szCs w:val="24"/>
        </w:rPr>
        <w:t>- поэтапное выполнение запланированных значений (показателей) доступности объекта и услуг с учетом финансовых возможностей организации, предоставляющей услуги в сфере образования;</w:t>
      </w:r>
    </w:p>
    <w:p w:rsidR="001027D0" w:rsidRPr="008B4F39" w:rsidRDefault="001027D0" w:rsidP="001027D0">
      <w:pPr>
        <w:pStyle w:val="11"/>
        <w:shd w:val="clear" w:color="auto" w:fill="auto"/>
        <w:spacing w:after="0" w:line="276" w:lineRule="auto"/>
        <w:ind w:left="567" w:firstLine="0"/>
        <w:jc w:val="both"/>
        <w:rPr>
          <w:sz w:val="24"/>
          <w:szCs w:val="24"/>
        </w:rPr>
      </w:pPr>
      <w:r w:rsidRPr="008B4F39">
        <w:rPr>
          <w:sz w:val="24"/>
          <w:szCs w:val="24"/>
        </w:rPr>
        <w:t>- обеспечение беспрепятственного доступа инвалидов и других маломобильных групп населения к объекту и предоставляемым услугам согласно запланированным показателям Плана мероприят</w:t>
      </w:r>
      <w:r>
        <w:rPr>
          <w:sz w:val="24"/>
          <w:szCs w:val="24"/>
        </w:rPr>
        <w:t xml:space="preserve">ий(«дорожной карты») </w:t>
      </w:r>
      <w:r w:rsidRPr="008B4F39">
        <w:rPr>
          <w:sz w:val="24"/>
          <w:szCs w:val="24"/>
        </w:rPr>
        <w:t xml:space="preserve"> </w:t>
      </w:r>
      <w:r w:rsidR="002C76A6">
        <w:rPr>
          <w:sz w:val="24"/>
          <w:szCs w:val="24"/>
        </w:rPr>
        <w:t xml:space="preserve">филиала </w:t>
      </w:r>
      <w:r w:rsidRPr="008B4F39">
        <w:rPr>
          <w:sz w:val="24"/>
          <w:szCs w:val="24"/>
        </w:rPr>
        <w:t>МБОУ СОШ с.Тербуны</w:t>
      </w:r>
      <w:r w:rsidR="002C76A6">
        <w:rPr>
          <w:sz w:val="24"/>
          <w:szCs w:val="24"/>
        </w:rPr>
        <w:t xml:space="preserve"> в с.Покровское</w:t>
      </w:r>
      <w:r w:rsidRPr="008B4F39">
        <w:rPr>
          <w:sz w:val="24"/>
          <w:szCs w:val="24"/>
        </w:rPr>
        <w:t>;</w:t>
      </w:r>
    </w:p>
    <w:p w:rsidR="001027D0" w:rsidRPr="008B4F39" w:rsidRDefault="001027D0" w:rsidP="001027D0">
      <w:pPr>
        <w:pStyle w:val="11"/>
        <w:shd w:val="clear" w:color="auto" w:fill="auto"/>
        <w:spacing w:after="0" w:line="276" w:lineRule="auto"/>
        <w:ind w:left="567" w:firstLine="0"/>
        <w:jc w:val="both"/>
        <w:rPr>
          <w:sz w:val="24"/>
          <w:szCs w:val="24"/>
        </w:rPr>
      </w:pPr>
      <w:r w:rsidRPr="008B4F39">
        <w:rPr>
          <w:sz w:val="24"/>
          <w:szCs w:val="24"/>
        </w:rPr>
        <w:t xml:space="preserve"> Реализация «дорожной карты» позволит сформировать условия для устойчивого развития доступной среды для инвалидов, повысить доступность и качество предоставляемых инвалидам услуг в сфере образования, преодолеть социальную разобщенность.</w:t>
      </w:r>
    </w:p>
    <w:p w:rsidR="001027D0" w:rsidRPr="008B4F39" w:rsidRDefault="001027D0" w:rsidP="001027D0">
      <w:pPr>
        <w:pStyle w:val="11"/>
        <w:shd w:val="clear" w:color="auto" w:fill="auto"/>
        <w:tabs>
          <w:tab w:val="left" w:pos="690"/>
        </w:tabs>
        <w:spacing w:after="0" w:line="276" w:lineRule="auto"/>
        <w:ind w:left="567" w:firstLine="0"/>
        <w:jc w:val="both"/>
        <w:rPr>
          <w:sz w:val="24"/>
          <w:szCs w:val="24"/>
        </w:rPr>
      </w:pPr>
      <w:r w:rsidRPr="008B4F39">
        <w:rPr>
          <w:sz w:val="24"/>
          <w:szCs w:val="24"/>
        </w:rPr>
        <w:t>Сроки реализации Плана мероприятий «дорожной карты» - 2019-2030 годы.</w:t>
      </w:r>
    </w:p>
    <w:p w:rsidR="001027D0" w:rsidRPr="008B4F39" w:rsidRDefault="001027D0" w:rsidP="001027D0">
      <w:pPr>
        <w:pStyle w:val="11"/>
        <w:shd w:val="clear" w:color="auto" w:fill="auto"/>
        <w:tabs>
          <w:tab w:val="left" w:pos="690"/>
        </w:tabs>
        <w:spacing w:after="0" w:line="276" w:lineRule="auto"/>
        <w:ind w:left="567" w:firstLine="0"/>
        <w:jc w:val="both"/>
        <w:rPr>
          <w:sz w:val="24"/>
          <w:szCs w:val="24"/>
        </w:rPr>
      </w:pPr>
      <w:r w:rsidRPr="008B4F39">
        <w:rPr>
          <w:sz w:val="24"/>
          <w:szCs w:val="24"/>
        </w:rPr>
        <w:t>Результатом реализации «дорожной карты» является повышение к 2030 году значений показателей доступности для инвалидов объектов и услуг в сфере образования.</w:t>
      </w:r>
    </w:p>
    <w:p w:rsidR="00706F35" w:rsidRDefault="00706F35" w:rsidP="00BC43B1">
      <w:pPr>
        <w:pStyle w:val="201"/>
        <w:shd w:val="clear" w:color="auto" w:fill="auto"/>
        <w:spacing w:line="276" w:lineRule="auto"/>
        <w:rPr>
          <w:rStyle w:val="202"/>
          <w:color w:val="000000"/>
          <w:sz w:val="24"/>
          <w:szCs w:val="24"/>
        </w:rPr>
      </w:pPr>
    </w:p>
    <w:p w:rsidR="00FB0367" w:rsidRDefault="00FB0367" w:rsidP="00BC43B1">
      <w:pPr>
        <w:pStyle w:val="201"/>
        <w:shd w:val="clear" w:color="auto" w:fill="auto"/>
        <w:spacing w:line="276" w:lineRule="auto"/>
        <w:rPr>
          <w:rStyle w:val="202"/>
          <w:color w:val="000000"/>
          <w:sz w:val="24"/>
          <w:szCs w:val="24"/>
        </w:rPr>
      </w:pPr>
    </w:p>
    <w:p w:rsidR="00936BB3" w:rsidRPr="00DC4494" w:rsidRDefault="00936BB3" w:rsidP="00241BA8">
      <w:pPr>
        <w:pStyle w:val="201"/>
        <w:shd w:val="clear" w:color="auto" w:fill="auto"/>
        <w:spacing w:line="240" w:lineRule="auto"/>
        <w:jc w:val="right"/>
        <w:rPr>
          <w:rStyle w:val="202"/>
          <w:color w:val="000000"/>
          <w:sz w:val="24"/>
          <w:szCs w:val="24"/>
        </w:rPr>
      </w:pPr>
    </w:p>
    <w:p w:rsidR="001A632E" w:rsidRPr="00D9179C" w:rsidRDefault="001A632E" w:rsidP="00E11DEA">
      <w:pPr>
        <w:widowControl/>
        <w:jc w:val="center"/>
        <w:rPr>
          <w:rStyle w:val="202"/>
          <w:b/>
          <w:sz w:val="28"/>
          <w:szCs w:val="28"/>
        </w:rPr>
      </w:pPr>
      <w:r w:rsidRPr="00D9179C">
        <w:rPr>
          <w:rStyle w:val="202"/>
          <w:b/>
          <w:sz w:val="28"/>
          <w:szCs w:val="28"/>
        </w:rPr>
        <w:t>Перечень мероприятий, реализуемых для достижения запланированных значений показателей</w:t>
      </w:r>
      <w:r w:rsidR="00E11DEA">
        <w:rPr>
          <w:rStyle w:val="202"/>
          <w:b/>
          <w:sz w:val="28"/>
          <w:szCs w:val="28"/>
        </w:rPr>
        <w:t xml:space="preserve"> </w:t>
      </w:r>
      <w:r w:rsidRPr="00D9179C">
        <w:rPr>
          <w:rStyle w:val="202"/>
          <w:b/>
          <w:sz w:val="28"/>
          <w:szCs w:val="28"/>
        </w:rPr>
        <w:t>доступности для инвалидов объектов и услуг</w:t>
      </w:r>
    </w:p>
    <w:tbl>
      <w:tblPr>
        <w:tblStyle w:val="a4"/>
        <w:tblW w:w="5000" w:type="pct"/>
        <w:tblLook w:val="04A0"/>
      </w:tblPr>
      <w:tblGrid>
        <w:gridCol w:w="802"/>
        <w:gridCol w:w="3604"/>
        <w:gridCol w:w="1896"/>
        <w:gridCol w:w="2024"/>
        <w:gridCol w:w="1527"/>
      </w:tblGrid>
      <w:tr w:rsidR="00A2143D" w:rsidRPr="00DC4494" w:rsidTr="00590D04">
        <w:trPr>
          <w:trHeight w:val="1949"/>
        </w:trPr>
        <w:tc>
          <w:tcPr>
            <w:tcW w:w="407" w:type="pct"/>
            <w:vAlign w:val="center"/>
          </w:tcPr>
          <w:p w:rsidR="00A2143D" w:rsidRPr="00DC4494" w:rsidRDefault="00A2143D" w:rsidP="00241BA8">
            <w:pPr>
              <w:pStyle w:val="240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C4494">
              <w:rPr>
                <w:rStyle w:val="24TimesNewRoman"/>
                <w:color w:val="000000"/>
                <w:sz w:val="24"/>
                <w:szCs w:val="24"/>
              </w:rPr>
              <w:t>№</w:t>
            </w:r>
          </w:p>
          <w:p w:rsidR="00A2143D" w:rsidRPr="00DC4494" w:rsidRDefault="00A2143D" w:rsidP="00241BA8">
            <w:pPr>
              <w:pStyle w:val="240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C4494">
              <w:rPr>
                <w:rStyle w:val="24TimesNew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29" w:type="pct"/>
            <w:vAlign w:val="center"/>
          </w:tcPr>
          <w:p w:rsidR="00A2143D" w:rsidRPr="00DC4494" w:rsidRDefault="00A2143D" w:rsidP="00241BA8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94">
              <w:rPr>
                <w:rStyle w:val="24TimesNewRoman"/>
                <w:color w:val="000000"/>
                <w:sz w:val="24"/>
                <w:szCs w:val="24"/>
              </w:rPr>
              <w:t>Наименование</w:t>
            </w:r>
          </w:p>
          <w:p w:rsidR="00A2143D" w:rsidRPr="00DC4494" w:rsidRDefault="00A2143D" w:rsidP="00241BA8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94">
              <w:rPr>
                <w:rStyle w:val="24TimesNew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962" w:type="pct"/>
            <w:vAlign w:val="bottom"/>
          </w:tcPr>
          <w:p w:rsidR="00A2143D" w:rsidRDefault="00A2143D" w:rsidP="00A2143D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"/>
                <w:color w:val="000000"/>
                <w:sz w:val="24"/>
                <w:szCs w:val="24"/>
              </w:rPr>
            </w:pPr>
            <w:r w:rsidRPr="00DC4494">
              <w:rPr>
                <w:rStyle w:val="24TimesNewRoman"/>
                <w:color w:val="000000"/>
                <w:sz w:val="24"/>
                <w:szCs w:val="24"/>
              </w:rPr>
              <w:t>Нормативный правовой акт</w:t>
            </w:r>
            <w:r>
              <w:rPr>
                <w:rStyle w:val="24TimesNewRoman"/>
                <w:color w:val="000000"/>
                <w:sz w:val="24"/>
                <w:szCs w:val="24"/>
              </w:rPr>
              <w:t>,</w:t>
            </w:r>
            <w:r w:rsidRPr="00DC4494">
              <w:rPr>
                <w:rStyle w:val="24TimesNewRoman"/>
                <w:color w:val="000000"/>
                <w:sz w:val="24"/>
                <w:szCs w:val="24"/>
              </w:rPr>
              <w:t xml:space="preserve"> документ, которым предусмотрено проведение мероприятия</w:t>
            </w:r>
          </w:p>
          <w:p w:rsidR="00A2143D" w:rsidRDefault="00A2143D" w:rsidP="00A2143D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"/>
                <w:color w:val="000000"/>
                <w:sz w:val="24"/>
                <w:szCs w:val="24"/>
              </w:rPr>
            </w:pPr>
          </w:p>
          <w:p w:rsidR="00A2143D" w:rsidRPr="00DC4494" w:rsidRDefault="00A2143D" w:rsidP="00A2143D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Align w:val="center"/>
          </w:tcPr>
          <w:p w:rsidR="00A2143D" w:rsidRPr="00DC4494" w:rsidRDefault="00A2143D" w:rsidP="00590D04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94">
              <w:rPr>
                <w:rStyle w:val="24TimesNewRoman"/>
                <w:color w:val="000000"/>
                <w:sz w:val="24"/>
                <w:szCs w:val="24"/>
              </w:rPr>
              <w:t>Ответственные</w:t>
            </w:r>
            <w:r w:rsidR="00590D04">
              <w:rPr>
                <w:rStyle w:val="24TimesNewRoman"/>
                <w:color w:val="000000"/>
                <w:sz w:val="24"/>
                <w:szCs w:val="24"/>
              </w:rPr>
              <w:t>,</w:t>
            </w:r>
          </w:p>
          <w:p w:rsidR="00A2143D" w:rsidRPr="00DC4494" w:rsidRDefault="00A2143D" w:rsidP="00590D04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94">
              <w:rPr>
                <w:rStyle w:val="24TimesNewRoman"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774" w:type="pct"/>
            <w:vAlign w:val="center"/>
          </w:tcPr>
          <w:p w:rsidR="00A2143D" w:rsidRPr="00DC4494" w:rsidRDefault="00A2143D" w:rsidP="00590D04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94">
              <w:rPr>
                <w:rStyle w:val="24TimesNewRoman"/>
                <w:color w:val="000000"/>
                <w:sz w:val="24"/>
                <w:szCs w:val="24"/>
              </w:rPr>
              <w:t>Срок реализации</w:t>
            </w:r>
          </w:p>
        </w:tc>
      </w:tr>
      <w:tr w:rsidR="00A2143D" w:rsidRPr="00DC4494" w:rsidTr="00E11DEA">
        <w:trPr>
          <w:trHeight w:val="272"/>
        </w:trPr>
        <w:tc>
          <w:tcPr>
            <w:tcW w:w="5000" w:type="pct"/>
            <w:gridSpan w:val="5"/>
          </w:tcPr>
          <w:p w:rsidR="00A2143D" w:rsidRPr="00A2143D" w:rsidRDefault="00A2143D" w:rsidP="00590D04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sz w:val="28"/>
                <w:szCs w:val="28"/>
              </w:rPr>
            </w:pPr>
            <w:r w:rsidRPr="00A2143D">
              <w:rPr>
                <w:rStyle w:val="24TimesNewRoman"/>
                <w:sz w:val="28"/>
                <w:szCs w:val="28"/>
              </w:rPr>
              <w:t>Совершенствование нормативно- правовой базы</w:t>
            </w:r>
          </w:p>
        </w:tc>
      </w:tr>
      <w:tr w:rsidR="00A2143D" w:rsidRPr="00DC4494" w:rsidTr="00590D04">
        <w:trPr>
          <w:trHeight w:val="2493"/>
        </w:trPr>
        <w:tc>
          <w:tcPr>
            <w:tcW w:w="407" w:type="pct"/>
            <w:vAlign w:val="center"/>
          </w:tcPr>
          <w:p w:rsidR="00A2143D" w:rsidRPr="00DC4494" w:rsidRDefault="00A2143D" w:rsidP="001C5432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color w:val="000000"/>
                <w:sz w:val="24"/>
                <w:szCs w:val="24"/>
              </w:rPr>
            </w:pPr>
            <w:r w:rsidRPr="00DC4494">
              <w:rPr>
                <w:rStyle w:val="24TimesNewRoman3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9" w:type="pct"/>
            <w:vAlign w:val="bottom"/>
          </w:tcPr>
          <w:p w:rsidR="00A2143D" w:rsidRPr="00A2143D" w:rsidRDefault="00A2143D" w:rsidP="00DD78B9">
            <w:pPr>
              <w:pStyle w:val="2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Ознакомление:</w:t>
            </w:r>
          </w:p>
          <w:p w:rsidR="00A2143D" w:rsidRPr="00A2143D" w:rsidRDefault="00A2143D" w:rsidP="00DD78B9">
            <w:pPr>
              <w:pStyle w:val="240"/>
              <w:shd w:val="clear" w:color="auto" w:fill="auto"/>
              <w:spacing w:line="240" w:lineRule="auto"/>
              <w:jc w:val="both"/>
              <w:rPr>
                <w:rStyle w:val="24TimesNewRoman3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- с Федеральным законом «О социальной защите инвалидов в Российской Федерации»;</w:t>
            </w:r>
          </w:p>
          <w:p w:rsidR="00A2143D" w:rsidRPr="00A2143D" w:rsidRDefault="00A2143D" w:rsidP="00A25DA8">
            <w:pPr>
              <w:pStyle w:val="2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pacing w:val="0"/>
                <w:w w:val="100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- с приказом Министерства образования и науки РФ от 9 ноября 2015 г. N 1309 об утверждении</w:t>
            </w:r>
            <w:r w:rsidR="00590D04">
              <w:rPr>
                <w:rStyle w:val="24TimesNewRoman3"/>
                <w:sz w:val="24"/>
                <w:szCs w:val="24"/>
              </w:rPr>
              <w:t xml:space="preserve"> </w:t>
            </w:r>
            <w:r w:rsidRPr="00A2143D">
              <w:rPr>
                <w:rStyle w:val="24TimesNewRoman3"/>
                <w:sz w:val="24"/>
                <w:szCs w:val="24"/>
              </w:rPr>
              <w:t>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</w:p>
        </w:tc>
        <w:tc>
          <w:tcPr>
            <w:tcW w:w="962" w:type="pct"/>
            <w:vAlign w:val="center"/>
          </w:tcPr>
          <w:p w:rsidR="00A2143D" w:rsidRPr="00A2143D" w:rsidRDefault="00A2143D" w:rsidP="001208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Дорожная карта</w:t>
            </w:r>
          </w:p>
        </w:tc>
        <w:tc>
          <w:tcPr>
            <w:tcW w:w="1027" w:type="pct"/>
          </w:tcPr>
          <w:p w:rsidR="00A2143D" w:rsidRPr="00A2143D" w:rsidRDefault="00590D04" w:rsidP="00590D04">
            <w:pPr>
              <w:pStyle w:val="240"/>
              <w:shd w:val="clear" w:color="auto" w:fill="auto"/>
              <w:spacing w:line="240" w:lineRule="auto"/>
            </w:pPr>
            <w:r>
              <w:rPr>
                <w:rStyle w:val="24TimesNewRoman3"/>
                <w:sz w:val="24"/>
                <w:szCs w:val="24"/>
              </w:rPr>
              <w:t>Ивлев Ю.В.</w:t>
            </w:r>
            <w:r w:rsidR="004603DA">
              <w:rPr>
                <w:rStyle w:val="24TimesNewRoman3"/>
                <w:sz w:val="24"/>
                <w:szCs w:val="24"/>
              </w:rPr>
              <w:t>-з</w:t>
            </w:r>
            <w:r w:rsidR="00A2143D" w:rsidRPr="00A2143D">
              <w:rPr>
                <w:rStyle w:val="24TimesNewRoman3"/>
                <w:sz w:val="24"/>
                <w:szCs w:val="24"/>
              </w:rPr>
              <w:t>ам.</w:t>
            </w:r>
            <w:r>
              <w:rPr>
                <w:rStyle w:val="24TimesNewRoman3"/>
                <w:sz w:val="24"/>
                <w:szCs w:val="24"/>
              </w:rPr>
              <w:t xml:space="preserve"> </w:t>
            </w:r>
            <w:r w:rsidR="00A2143D" w:rsidRPr="00A2143D">
              <w:rPr>
                <w:rStyle w:val="24TimesNewRoman3"/>
                <w:sz w:val="24"/>
                <w:szCs w:val="24"/>
              </w:rPr>
              <w:t>директора по УВР</w:t>
            </w:r>
          </w:p>
        </w:tc>
        <w:tc>
          <w:tcPr>
            <w:tcW w:w="774" w:type="pct"/>
          </w:tcPr>
          <w:p w:rsidR="00A2143D" w:rsidRPr="00A2143D" w:rsidRDefault="00A2143D" w:rsidP="00590D04">
            <w:pPr>
              <w:jc w:val="center"/>
              <w:rPr>
                <w:rStyle w:val="24TimesNewRoman3"/>
                <w:color w:val="auto"/>
                <w:sz w:val="24"/>
                <w:szCs w:val="24"/>
              </w:rPr>
            </w:pPr>
            <w:r w:rsidRPr="00A2143D">
              <w:rPr>
                <w:rStyle w:val="24TimesNewRoman3"/>
                <w:color w:val="auto"/>
                <w:sz w:val="24"/>
                <w:szCs w:val="24"/>
              </w:rPr>
              <w:t>2016 г.</w:t>
            </w:r>
          </w:p>
        </w:tc>
      </w:tr>
      <w:tr w:rsidR="00A2143D" w:rsidRPr="00DC4494" w:rsidTr="00590D04">
        <w:trPr>
          <w:trHeight w:val="831"/>
        </w:trPr>
        <w:tc>
          <w:tcPr>
            <w:tcW w:w="407" w:type="pct"/>
            <w:vAlign w:val="center"/>
          </w:tcPr>
          <w:p w:rsidR="00A2143D" w:rsidRPr="00DC4494" w:rsidRDefault="00A2143D" w:rsidP="001C5432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color w:val="000000"/>
                <w:sz w:val="24"/>
                <w:szCs w:val="24"/>
              </w:rPr>
            </w:pPr>
            <w:r w:rsidRPr="00DC4494">
              <w:rPr>
                <w:rStyle w:val="24TimesNewRoman3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9" w:type="pct"/>
          </w:tcPr>
          <w:p w:rsidR="00A2143D" w:rsidRPr="00A2143D" w:rsidRDefault="00A2143D" w:rsidP="00B33E44">
            <w:pPr>
              <w:pStyle w:val="2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Определение ответственных за организацию работы, должностных лиц, а также создание рабочей группы по разработке мероприятий</w:t>
            </w:r>
          </w:p>
        </w:tc>
        <w:tc>
          <w:tcPr>
            <w:tcW w:w="962" w:type="pct"/>
            <w:vAlign w:val="center"/>
          </w:tcPr>
          <w:p w:rsidR="00A2143D" w:rsidRPr="00A2143D" w:rsidRDefault="00A2143D" w:rsidP="001208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 xml:space="preserve">Приказ </w:t>
            </w:r>
          </w:p>
          <w:p w:rsidR="00A2143D" w:rsidRPr="00A2143D" w:rsidRDefault="00A2143D" w:rsidP="001208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</w:tcPr>
          <w:p w:rsidR="00A2143D" w:rsidRPr="00A2143D" w:rsidRDefault="00A2143D" w:rsidP="00590D04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Директор</w:t>
            </w:r>
          </w:p>
        </w:tc>
        <w:tc>
          <w:tcPr>
            <w:tcW w:w="774" w:type="pct"/>
          </w:tcPr>
          <w:p w:rsidR="00A2143D" w:rsidRPr="00A2143D" w:rsidRDefault="00A2143D" w:rsidP="00590D04">
            <w:pPr>
              <w:jc w:val="center"/>
              <w:rPr>
                <w:rStyle w:val="24TimesNewRoman3"/>
                <w:color w:val="auto"/>
                <w:sz w:val="24"/>
                <w:szCs w:val="24"/>
              </w:rPr>
            </w:pPr>
            <w:r w:rsidRPr="00A2143D">
              <w:rPr>
                <w:rStyle w:val="24TimesNewRoman3"/>
                <w:color w:val="auto"/>
                <w:sz w:val="24"/>
                <w:szCs w:val="24"/>
              </w:rPr>
              <w:t>2016 г.</w:t>
            </w:r>
          </w:p>
        </w:tc>
      </w:tr>
      <w:tr w:rsidR="00590D04" w:rsidRPr="00DC4494" w:rsidTr="00590D04">
        <w:trPr>
          <w:trHeight w:val="831"/>
        </w:trPr>
        <w:tc>
          <w:tcPr>
            <w:tcW w:w="407" w:type="pct"/>
            <w:vAlign w:val="center"/>
          </w:tcPr>
          <w:p w:rsidR="00590D04" w:rsidRPr="00DC4494" w:rsidRDefault="00590D04" w:rsidP="001C5432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color w:val="000000"/>
                <w:sz w:val="24"/>
                <w:szCs w:val="24"/>
              </w:rPr>
            </w:pPr>
            <w:r>
              <w:rPr>
                <w:rStyle w:val="24TimesNewRoman3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9" w:type="pct"/>
          </w:tcPr>
          <w:p w:rsidR="00590D04" w:rsidRPr="00A2143D" w:rsidRDefault="00590D04" w:rsidP="00590D04">
            <w:pPr>
              <w:pStyle w:val="2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Организация проведения инструкт</w:t>
            </w:r>
            <w:r>
              <w:rPr>
                <w:rStyle w:val="24TimesNewRoman3"/>
                <w:sz w:val="24"/>
                <w:szCs w:val="24"/>
              </w:rPr>
              <w:t xml:space="preserve">ирования (обучения) сотрудников </w:t>
            </w:r>
            <w:r w:rsidRPr="00A2143D">
              <w:rPr>
                <w:rStyle w:val="24TimesNewRoman3"/>
                <w:sz w:val="24"/>
                <w:szCs w:val="24"/>
              </w:rPr>
              <w:t>школы, предос</w:t>
            </w:r>
            <w:r>
              <w:rPr>
                <w:rStyle w:val="24TimesNewRoman3"/>
                <w:sz w:val="24"/>
                <w:szCs w:val="24"/>
              </w:rPr>
              <w:t>-</w:t>
            </w:r>
            <w:r w:rsidRPr="00A2143D">
              <w:rPr>
                <w:rStyle w:val="24TimesNewRoman3"/>
                <w:sz w:val="24"/>
                <w:szCs w:val="24"/>
              </w:rPr>
              <w:t>тавляющих услуги инвалидам в доступных для них форматах</w:t>
            </w:r>
          </w:p>
        </w:tc>
        <w:tc>
          <w:tcPr>
            <w:tcW w:w="962" w:type="pct"/>
            <w:vAlign w:val="center"/>
          </w:tcPr>
          <w:p w:rsidR="00590D04" w:rsidRPr="00A2143D" w:rsidRDefault="00590D04" w:rsidP="001208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План обучения</w:t>
            </w:r>
          </w:p>
        </w:tc>
        <w:tc>
          <w:tcPr>
            <w:tcW w:w="1027" w:type="pct"/>
          </w:tcPr>
          <w:p w:rsidR="00590D04" w:rsidRPr="00A2143D" w:rsidRDefault="00590D04" w:rsidP="00590D04">
            <w:pPr>
              <w:pStyle w:val="240"/>
              <w:shd w:val="clear" w:color="auto" w:fill="auto"/>
              <w:spacing w:line="240" w:lineRule="auto"/>
            </w:pPr>
            <w:r>
              <w:rPr>
                <w:rStyle w:val="24TimesNewRoman3"/>
                <w:sz w:val="24"/>
                <w:szCs w:val="24"/>
              </w:rPr>
              <w:t>З</w:t>
            </w:r>
            <w:r w:rsidRPr="00A2143D">
              <w:rPr>
                <w:rStyle w:val="24TimesNewRoman3"/>
                <w:sz w:val="24"/>
                <w:szCs w:val="24"/>
              </w:rPr>
              <w:t>ам.</w:t>
            </w:r>
            <w:r>
              <w:rPr>
                <w:rStyle w:val="24TimesNewRoman3"/>
                <w:sz w:val="24"/>
                <w:szCs w:val="24"/>
              </w:rPr>
              <w:t xml:space="preserve"> </w:t>
            </w:r>
            <w:r w:rsidRPr="00A2143D">
              <w:rPr>
                <w:rStyle w:val="24TimesNewRoman3"/>
                <w:sz w:val="24"/>
                <w:szCs w:val="24"/>
              </w:rPr>
              <w:t>директора по УВР</w:t>
            </w:r>
          </w:p>
        </w:tc>
        <w:tc>
          <w:tcPr>
            <w:tcW w:w="774" w:type="pct"/>
          </w:tcPr>
          <w:p w:rsidR="00590D04" w:rsidRPr="00A2143D" w:rsidRDefault="00590D04" w:rsidP="00590D04">
            <w:pPr>
              <w:jc w:val="center"/>
              <w:rPr>
                <w:rStyle w:val="24TimesNewRoman3"/>
                <w:color w:val="auto"/>
                <w:sz w:val="24"/>
                <w:szCs w:val="24"/>
              </w:rPr>
            </w:pPr>
            <w:r w:rsidRPr="00A2143D">
              <w:rPr>
                <w:rStyle w:val="24TimesNewRoman3"/>
                <w:color w:val="auto"/>
                <w:sz w:val="24"/>
                <w:szCs w:val="24"/>
              </w:rPr>
              <w:t>ежегодно</w:t>
            </w:r>
          </w:p>
        </w:tc>
      </w:tr>
      <w:tr w:rsidR="00590D04" w:rsidRPr="00DC4494" w:rsidTr="00590D04">
        <w:trPr>
          <w:trHeight w:val="559"/>
        </w:trPr>
        <w:tc>
          <w:tcPr>
            <w:tcW w:w="407" w:type="pct"/>
            <w:vAlign w:val="center"/>
          </w:tcPr>
          <w:p w:rsidR="00590D04" w:rsidRPr="00DC4494" w:rsidRDefault="00590D04" w:rsidP="001C5432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color w:val="000000"/>
                <w:sz w:val="24"/>
                <w:szCs w:val="24"/>
              </w:rPr>
            </w:pPr>
            <w:r>
              <w:rPr>
                <w:rStyle w:val="24TimesNewRoman3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9" w:type="pct"/>
          </w:tcPr>
          <w:p w:rsidR="00590D04" w:rsidRPr="00A2143D" w:rsidRDefault="00590D04" w:rsidP="007C3797">
            <w:pPr>
              <w:pStyle w:val="240"/>
              <w:shd w:val="clear" w:color="auto" w:fill="auto"/>
              <w:spacing w:line="240" w:lineRule="auto"/>
              <w:rPr>
                <w:rStyle w:val="24TimesNewRoman3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Внесение изменений в должностные инструкции сотрудников</w:t>
            </w:r>
          </w:p>
        </w:tc>
        <w:tc>
          <w:tcPr>
            <w:tcW w:w="962" w:type="pct"/>
            <w:vAlign w:val="center"/>
          </w:tcPr>
          <w:p w:rsidR="00590D04" w:rsidRPr="00A2143D" w:rsidRDefault="00590D04" w:rsidP="001208DB">
            <w:pPr>
              <w:pStyle w:val="240"/>
              <w:shd w:val="clear" w:color="auto" w:fill="auto"/>
              <w:spacing w:line="240" w:lineRule="auto"/>
              <w:rPr>
                <w:rStyle w:val="24TimesNewRoman3"/>
                <w:sz w:val="24"/>
                <w:szCs w:val="24"/>
              </w:rPr>
            </w:pPr>
            <w:r>
              <w:rPr>
                <w:rStyle w:val="24TimesNewRoman3"/>
                <w:sz w:val="24"/>
                <w:szCs w:val="24"/>
              </w:rPr>
              <w:t xml:space="preserve"> </w:t>
            </w:r>
            <w:r w:rsidRPr="00A2143D">
              <w:rPr>
                <w:rStyle w:val="24TimesNewRoman3"/>
                <w:sz w:val="24"/>
                <w:szCs w:val="24"/>
              </w:rPr>
              <w:t>Приказ</w:t>
            </w:r>
          </w:p>
        </w:tc>
        <w:tc>
          <w:tcPr>
            <w:tcW w:w="1027" w:type="pct"/>
          </w:tcPr>
          <w:p w:rsidR="00590D04" w:rsidRPr="00A2143D" w:rsidRDefault="00590D04" w:rsidP="00590D04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Директор</w:t>
            </w:r>
          </w:p>
        </w:tc>
        <w:tc>
          <w:tcPr>
            <w:tcW w:w="774" w:type="pct"/>
          </w:tcPr>
          <w:p w:rsidR="00590D04" w:rsidRPr="00A2143D" w:rsidRDefault="00590D04" w:rsidP="00590D04">
            <w:pPr>
              <w:jc w:val="center"/>
              <w:rPr>
                <w:rStyle w:val="24TimesNewRoman3"/>
                <w:color w:val="auto"/>
                <w:sz w:val="24"/>
                <w:szCs w:val="24"/>
              </w:rPr>
            </w:pPr>
            <w:r w:rsidRPr="00A2143D">
              <w:rPr>
                <w:rStyle w:val="24TimesNewRoman3"/>
                <w:color w:val="auto"/>
                <w:sz w:val="24"/>
                <w:szCs w:val="24"/>
              </w:rPr>
              <w:t>2016 г.</w:t>
            </w:r>
          </w:p>
        </w:tc>
      </w:tr>
      <w:tr w:rsidR="00590D04" w:rsidRPr="00DC4494" w:rsidTr="00590D04">
        <w:trPr>
          <w:trHeight w:val="1118"/>
        </w:trPr>
        <w:tc>
          <w:tcPr>
            <w:tcW w:w="407" w:type="pct"/>
            <w:vAlign w:val="center"/>
          </w:tcPr>
          <w:p w:rsidR="00590D04" w:rsidRPr="00590D04" w:rsidRDefault="00590D04" w:rsidP="00590D04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590D04">
              <w:rPr>
                <w:rFonts w:ascii="Times New Roman" w:hAnsi="Times New Roman"/>
              </w:rPr>
              <w:t>5</w:t>
            </w:r>
          </w:p>
        </w:tc>
        <w:tc>
          <w:tcPr>
            <w:tcW w:w="1829" w:type="pct"/>
          </w:tcPr>
          <w:p w:rsidR="00590D04" w:rsidRPr="00A2143D" w:rsidRDefault="00590D04" w:rsidP="00590D04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Прове</w:t>
            </w:r>
            <w:r>
              <w:rPr>
                <w:rStyle w:val="24TimesNewRoman3"/>
                <w:sz w:val="24"/>
                <w:szCs w:val="24"/>
              </w:rPr>
              <w:t>дение обследования</w:t>
            </w:r>
            <w:r w:rsidRPr="00A2143D">
              <w:rPr>
                <w:rStyle w:val="24TimesNewRoman3"/>
                <w:sz w:val="24"/>
                <w:szCs w:val="24"/>
              </w:rPr>
              <w:t xml:space="preserve"> действующих зданий, помещений на соответствие требований действующих строительных норм и правил. </w:t>
            </w:r>
            <w:r>
              <w:rPr>
                <w:rStyle w:val="24TimesNewRoman3"/>
                <w:sz w:val="24"/>
                <w:szCs w:val="24"/>
              </w:rPr>
              <w:t>Разработка</w:t>
            </w:r>
            <w:r w:rsidRPr="00A2143D">
              <w:rPr>
                <w:rStyle w:val="24TimesNewRoman3"/>
                <w:sz w:val="24"/>
                <w:szCs w:val="24"/>
              </w:rPr>
              <w:t xml:space="preserve"> паспорта доступности</w:t>
            </w:r>
            <w:r>
              <w:rPr>
                <w:rStyle w:val="24TimesNewRoman3"/>
                <w:sz w:val="24"/>
                <w:szCs w:val="24"/>
              </w:rPr>
              <w:t>.</w:t>
            </w:r>
          </w:p>
        </w:tc>
        <w:tc>
          <w:tcPr>
            <w:tcW w:w="962" w:type="pct"/>
            <w:vAlign w:val="center"/>
          </w:tcPr>
          <w:p w:rsidR="00590D04" w:rsidRPr="00A2143D" w:rsidRDefault="00590D04" w:rsidP="001208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 xml:space="preserve">Приказ </w:t>
            </w:r>
          </w:p>
          <w:p w:rsidR="00590D04" w:rsidRPr="00A2143D" w:rsidRDefault="00590D04" w:rsidP="001208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</w:tcPr>
          <w:p w:rsidR="00590D04" w:rsidRPr="00A2143D" w:rsidRDefault="00590D04" w:rsidP="00590D04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Зам.</w:t>
            </w:r>
            <w:r>
              <w:rPr>
                <w:rStyle w:val="24TimesNewRoman3"/>
                <w:sz w:val="24"/>
                <w:szCs w:val="24"/>
              </w:rPr>
              <w:t xml:space="preserve"> </w:t>
            </w:r>
            <w:r w:rsidRPr="00A2143D">
              <w:rPr>
                <w:rStyle w:val="24TimesNewRoman3"/>
                <w:sz w:val="24"/>
                <w:szCs w:val="24"/>
              </w:rPr>
              <w:t>директора по УВР</w:t>
            </w:r>
          </w:p>
        </w:tc>
        <w:tc>
          <w:tcPr>
            <w:tcW w:w="774" w:type="pct"/>
          </w:tcPr>
          <w:p w:rsidR="00590D04" w:rsidRPr="00A2143D" w:rsidRDefault="00590D04" w:rsidP="00590D04">
            <w:pPr>
              <w:jc w:val="center"/>
              <w:rPr>
                <w:rStyle w:val="24TimesNewRoman3"/>
                <w:color w:val="auto"/>
                <w:sz w:val="24"/>
                <w:szCs w:val="24"/>
              </w:rPr>
            </w:pPr>
            <w:r w:rsidRPr="00A2143D">
              <w:rPr>
                <w:rStyle w:val="24TimesNewRoman3"/>
                <w:color w:val="auto"/>
                <w:sz w:val="24"/>
                <w:szCs w:val="24"/>
              </w:rPr>
              <w:t>2016 г.</w:t>
            </w:r>
          </w:p>
        </w:tc>
      </w:tr>
    </w:tbl>
    <w:p w:rsidR="00A2143D" w:rsidRDefault="00A2143D" w:rsidP="00264B05">
      <w:pPr>
        <w:suppressAutoHyphens/>
        <w:autoSpaceDE w:val="0"/>
        <w:rPr>
          <w:rStyle w:val="202"/>
          <w:sz w:val="24"/>
          <w:szCs w:val="24"/>
        </w:rPr>
      </w:pPr>
    </w:p>
    <w:p w:rsidR="00A2143D" w:rsidRDefault="00A2143D" w:rsidP="00A2143D">
      <w:pPr>
        <w:spacing w:line="276" w:lineRule="auto"/>
        <w:jc w:val="center"/>
        <w:rPr>
          <w:b/>
        </w:rPr>
      </w:pPr>
    </w:p>
    <w:p w:rsidR="00590D04" w:rsidRDefault="00590D04" w:rsidP="00A2143D">
      <w:pPr>
        <w:spacing w:line="276" w:lineRule="auto"/>
        <w:jc w:val="center"/>
        <w:rPr>
          <w:b/>
        </w:rPr>
      </w:pPr>
    </w:p>
    <w:p w:rsidR="00590D04" w:rsidRDefault="00590D04" w:rsidP="00A2143D">
      <w:pPr>
        <w:spacing w:line="276" w:lineRule="auto"/>
        <w:jc w:val="center"/>
        <w:rPr>
          <w:b/>
        </w:rPr>
      </w:pPr>
    </w:p>
    <w:p w:rsidR="00590D04" w:rsidRDefault="00590D04" w:rsidP="00A2143D">
      <w:pPr>
        <w:spacing w:line="276" w:lineRule="auto"/>
        <w:jc w:val="center"/>
        <w:rPr>
          <w:b/>
        </w:rPr>
      </w:pPr>
    </w:p>
    <w:p w:rsidR="00A2143D" w:rsidRPr="00A2143D" w:rsidRDefault="00A2143D" w:rsidP="00A2143D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A2143D">
        <w:rPr>
          <w:rFonts w:ascii="Times New Roman" w:hAnsi="Times New Roman" w:cs="Times New Roman"/>
          <w:b/>
        </w:rPr>
        <w:t>УПРАВЛЕНЧЕСКИЕ РЕШЕНИЯ ПО СРОКАМ И ОБЪЁМАМ</w:t>
      </w:r>
    </w:p>
    <w:p w:rsidR="00A2143D" w:rsidRPr="00A2143D" w:rsidRDefault="00A2143D" w:rsidP="00A2143D">
      <w:pPr>
        <w:spacing w:line="276" w:lineRule="auto"/>
        <w:jc w:val="center"/>
        <w:rPr>
          <w:rFonts w:ascii="Times New Roman" w:hAnsi="Times New Roman" w:cs="Times New Roman"/>
        </w:rPr>
      </w:pPr>
      <w:r w:rsidRPr="00A2143D">
        <w:rPr>
          <w:rFonts w:ascii="Times New Roman" w:hAnsi="Times New Roman" w:cs="Times New Roman"/>
          <w:b/>
        </w:rPr>
        <w:t>РАБОТ,  НЕОБХОДИМЫХ  ДЛЯ ПРИВЕДЕНИЯ ОБЪЕКТА И ПОРЯДКА ПРЕДОСТАВЛЕНИЯ НА НЁМ УСЛУГ В СООТВЕТСТВИЕ С ТРЕБОВАНИЯМИ ЗАКОНОДАТЕЛЬСТВА РОССИЙСКОЙ ФЕДЕРАЦИИ</w:t>
      </w:r>
    </w:p>
    <w:p w:rsidR="00A2143D" w:rsidRPr="00A2143D" w:rsidRDefault="00A2143D" w:rsidP="00A2143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817"/>
        <w:gridCol w:w="7892"/>
        <w:gridCol w:w="862"/>
      </w:tblGrid>
      <w:tr w:rsidR="00B15919" w:rsidRPr="00B15919" w:rsidTr="0029486A">
        <w:tc>
          <w:tcPr>
            <w:tcW w:w="817" w:type="dxa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34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 xml:space="preserve">№ </w:t>
            </w:r>
          </w:p>
          <w:p w:rsidR="00B15919" w:rsidRPr="00B15919" w:rsidRDefault="00B15919" w:rsidP="008923AC">
            <w:pPr>
              <w:pStyle w:val="11"/>
              <w:shd w:val="clear" w:color="auto" w:fill="auto"/>
              <w:spacing w:after="34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п/п</w:t>
            </w:r>
          </w:p>
        </w:tc>
        <w:tc>
          <w:tcPr>
            <w:tcW w:w="7892" w:type="dxa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340"/>
              <w:ind w:firstLine="0"/>
              <w:rPr>
                <w:sz w:val="24"/>
                <w:szCs w:val="24"/>
              </w:rPr>
            </w:pPr>
            <w:r w:rsidRPr="00B15919">
              <w:rPr>
                <w:bCs/>
                <w:sz w:val="24"/>
                <w:szCs w:val="24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0" w:type="auto"/>
          </w:tcPr>
          <w:p w:rsidR="00B15919" w:rsidRPr="00B15919" w:rsidRDefault="00B15919" w:rsidP="008923AC">
            <w:pPr>
              <w:pStyle w:val="af0"/>
              <w:shd w:val="clear" w:color="auto" w:fill="auto"/>
              <w:jc w:val="center"/>
              <w:rPr>
                <w:bCs/>
              </w:rPr>
            </w:pPr>
            <w:r w:rsidRPr="00B15919">
              <w:rPr>
                <w:bCs/>
              </w:rPr>
              <w:t>Сроки</w:t>
            </w:r>
          </w:p>
          <w:p w:rsidR="00B15919" w:rsidRPr="00B15919" w:rsidRDefault="00B15919" w:rsidP="008923AC">
            <w:pPr>
              <w:pStyle w:val="11"/>
              <w:shd w:val="clear" w:color="auto" w:fill="auto"/>
              <w:spacing w:after="340"/>
              <w:ind w:firstLine="0"/>
              <w:rPr>
                <w:sz w:val="24"/>
                <w:szCs w:val="24"/>
              </w:rPr>
            </w:pPr>
            <w:r w:rsidRPr="00B15919">
              <w:rPr>
                <w:bCs/>
                <w:sz w:val="24"/>
                <w:szCs w:val="24"/>
              </w:rPr>
              <w:t>(год)</w:t>
            </w:r>
          </w:p>
        </w:tc>
      </w:tr>
      <w:tr w:rsidR="00B15919" w:rsidRPr="00B15919" w:rsidTr="0029486A">
        <w:tc>
          <w:tcPr>
            <w:tcW w:w="817" w:type="dxa"/>
          </w:tcPr>
          <w:p w:rsidR="00B15919" w:rsidRPr="00B15919" w:rsidRDefault="00B15919" w:rsidP="0029486A">
            <w:pPr>
              <w:pStyle w:val="11"/>
              <w:numPr>
                <w:ilvl w:val="0"/>
                <w:numId w:val="5"/>
              </w:numPr>
              <w:shd w:val="clear" w:color="auto" w:fill="auto"/>
              <w:spacing w:after="0"/>
              <w:rPr>
                <w:sz w:val="24"/>
                <w:szCs w:val="24"/>
              </w:rPr>
            </w:pPr>
          </w:p>
        </w:tc>
        <w:tc>
          <w:tcPr>
            <w:tcW w:w="7892" w:type="dxa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Устройство  стоянки автотранспортных средств для инвалидов:</w:t>
            </w:r>
          </w:p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 xml:space="preserve">- укладка асфальтового  покрытия  для стоянки </w:t>
            </w:r>
          </w:p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rStyle w:val="af1"/>
                <w:b w:val="0"/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 xml:space="preserve">- нанесение </w:t>
            </w:r>
            <w:r w:rsidRPr="00B15919">
              <w:rPr>
                <w:rStyle w:val="af1"/>
                <w:b w:val="0"/>
                <w:sz w:val="24"/>
                <w:szCs w:val="24"/>
              </w:rPr>
              <w:t>дорожной разметки</w:t>
            </w:r>
          </w:p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rStyle w:val="af1"/>
                <w:b w:val="0"/>
                <w:sz w:val="24"/>
                <w:szCs w:val="24"/>
              </w:rPr>
              <w:t>- установка дорожных знаков</w:t>
            </w:r>
          </w:p>
        </w:tc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2028</w:t>
            </w:r>
          </w:p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2027</w:t>
            </w:r>
          </w:p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2027</w:t>
            </w:r>
          </w:p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2028</w:t>
            </w:r>
          </w:p>
        </w:tc>
      </w:tr>
      <w:tr w:rsidR="00B15919" w:rsidRPr="00B15919" w:rsidTr="0029486A">
        <w:tc>
          <w:tcPr>
            <w:tcW w:w="817" w:type="dxa"/>
          </w:tcPr>
          <w:p w:rsidR="00B15919" w:rsidRPr="00B15919" w:rsidRDefault="00B15919" w:rsidP="0029486A">
            <w:pPr>
              <w:pStyle w:val="11"/>
              <w:numPr>
                <w:ilvl w:val="0"/>
                <w:numId w:val="5"/>
              </w:numPr>
              <w:shd w:val="clear" w:color="auto" w:fill="auto"/>
              <w:spacing w:after="0"/>
              <w:rPr>
                <w:sz w:val="24"/>
                <w:szCs w:val="24"/>
              </w:rPr>
            </w:pPr>
          </w:p>
        </w:tc>
        <w:tc>
          <w:tcPr>
            <w:tcW w:w="7892" w:type="dxa"/>
          </w:tcPr>
          <w:p w:rsidR="00B15919" w:rsidRPr="00B15919" w:rsidRDefault="00B15919" w:rsidP="008923AC">
            <w:pPr>
              <w:pStyle w:val="af0"/>
              <w:shd w:val="clear" w:color="auto" w:fill="auto"/>
              <w:rPr>
                <w:lang w:bidi="ru-RU"/>
              </w:rPr>
            </w:pPr>
            <w:r w:rsidRPr="00B15919">
              <w:t>Приобретение  необходимых сменных кресел-колясок</w:t>
            </w:r>
          </w:p>
        </w:tc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2028</w:t>
            </w:r>
          </w:p>
        </w:tc>
      </w:tr>
      <w:tr w:rsidR="00B15919" w:rsidRPr="00B15919" w:rsidTr="0029486A">
        <w:tc>
          <w:tcPr>
            <w:tcW w:w="817" w:type="dxa"/>
          </w:tcPr>
          <w:p w:rsidR="00B15919" w:rsidRPr="00B15919" w:rsidRDefault="00B15919" w:rsidP="0029486A">
            <w:pPr>
              <w:pStyle w:val="11"/>
              <w:numPr>
                <w:ilvl w:val="0"/>
                <w:numId w:val="5"/>
              </w:numPr>
              <w:shd w:val="clear" w:color="auto" w:fill="auto"/>
              <w:spacing w:after="0"/>
              <w:rPr>
                <w:sz w:val="24"/>
                <w:szCs w:val="24"/>
              </w:rPr>
            </w:pPr>
          </w:p>
        </w:tc>
        <w:tc>
          <w:tcPr>
            <w:tcW w:w="7892" w:type="dxa"/>
          </w:tcPr>
          <w:p w:rsidR="00B15919" w:rsidRPr="00B15919" w:rsidRDefault="00B15919" w:rsidP="00B15919">
            <w:pPr>
              <w:pStyle w:val="af0"/>
              <w:shd w:val="clear" w:color="auto" w:fill="auto"/>
            </w:pPr>
            <w:r w:rsidRPr="00B15919">
              <w:t>Установка  раздвижных дверей:</w:t>
            </w:r>
          </w:p>
          <w:p w:rsidR="00B15919" w:rsidRPr="00B15919" w:rsidRDefault="00B15919" w:rsidP="00B15919">
            <w:pPr>
              <w:pStyle w:val="af0"/>
              <w:shd w:val="clear" w:color="auto" w:fill="auto"/>
            </w:pPr>
            <w:r w:rsidRPr="00B15919">
              <w:t>- разработка расчетно-сметной документации</w:t>
            </w:r>
          </w:p>
          <w:p w:rsidR="00B15919" w:rsidRPr="00B15919" w:rsidRDefault="00B15919" w:rsidP="00B15919">
            <w:pPr>
              <w:pStyle w:val="af0"/>
              <w:shd w:val="clear" w:color="auto" w:fill="auto"/>
            </w:pPr>
            <w:r w:rsidRPr="00B15919">
              <w:t>- установка раздвижных дверей</w:t>
            </w:r>
          </w:p>
        </w:tc>
        <w:tc>
          <w:tcPr>
            <w:tcW w:w="0" w:type="auto"/>
          </w:tcPr>
          <w:p w:rsidR="00B15919" w:rsidRPr="00B15919" w:rsidRDefault="00B15919" w:rsidP="00B15919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2026</w:t>
            </w:r>
          </w:p>
          <w:p w:rsidR="00B15919" w:rsidRPr="00B15919" w:rsidRDefault="00B15919" w:rsidP="00B15919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2025</w:t>
            </w:r>
          </w:p>
          <w:p w:rsidR="00B15919" w:rsidRPr="00B15919" w:rsidRDefault="00B15919" w:rsidP="00B15919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2026</w:t>
            </w:r>
          </w:p>
        </w:tc>
      </w:tr>
      <w:tr w:rsidR="00B15919" w:rsidRPr="00B15919" w:rsidTr="0029486A">
        <w:tc>
          <w:tcPr>
            <w:tcW w:w="817" w:type="dxa"/>
          </w:tcPr>
          <w:p w:rsidR="00B15919" w:rsidRPr="00B15919" w:rsidRDefault="00B15919" w:rsidP="0029486A">
            <w:pPr>
              <w:pStyle w:val="11"/>
              <w:numPr>
                <w:ilvl w:val="0"/>
                <w:numId w:val="5"/>
              </w:numPr>
              <w:shd w:val="clear" w:color="auto" w:fill="auto"/>
              <w:spacing w:after="0"/>
              <w:rPr>
                <w:sz w:val="24"/>
                <w:szCs w:val="24"/>
              </w:rPr>
            </w:pPr>
          </w:p>
        </w:tc>
        <w:tc>
          <w:tcPr>
            <w:tcW w:w="7892" w:type="dxa"/>
          </w:tcPr>
          <w:p w:rsidR="00B15919" w:rsidRPr="00B15919" w:rsidRDefault="00B15919" w:rsidP="008923AC">
            <w:pPr>
              <w:pStyle w:val="af0"/>
              <w:shd w:val="clear" w:color="auto" w:fill="auto"/>
            </w:pPr>
            <w:r w:rsidRPr="00B15919">
              <w:t>Реконструкция  дверных проемов в стенах,</w:t>
            </w:r>
            <w:r w:rsidR="00590D04">
              <w:t xml:space="preserve"> </w:t>
            </w:r>
            <w:r w:rsidRPr="00B15919">
              <w:t>площадок</w:t>
            </w:r>
            <w:r w:rsidR="00590D04">
              <w:t>:</w:t>
            </w:r>
          </w:p>
          <w:p w:rsidR="00B15919" w:rsidRPr="00B15919" w:rsidRDefault="00B15919" w:rsidP="008923AC">
            <w:pPr>
              <w:pStyle w:val="af0"/>
              <w:shd w:val="clear" w:color="auto" w:fill="auto"/>
            </w:pPr>
            <w:r w:rsidRPr="00B15919">
              <w:t>- разработка расчетно-сметной документации</w:t>
            </w:r>
          </w:p>
          <w:p w:rsidR="00B15919" w:rsidRPr="00B15919" w:rsidRDefault="00B15919" w:rsidP="00590D04">
            <w:pPr>
              <w:pStyle w:val="af0"/>
              <w:shd w:val="clear" w:color="auto" w:fill="auto"/>
            </w:pPr>
            <w:r w:rsidRPr="00B15919">
              <w:t>- реконструкция  дверных проемов в стенах, площадок</w:t>
            </w:r>
          </w:p>
        </w:tc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</w:t>
            </w:r>
            <w:r w:rsidR="00A25DA8">
              <w:rPr>
                <w:sz w:val="24"/>
                <w:szCs w:val="24"/>
              </w:rPr>
              <w:t>5</w:t>
            </w:r>
          </w:p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</w:t>
            </w:r>
            <w:r w:rsidR="00A25DA8">
              <w:rPr>
                <w:sz w:val="24"/>
                <w:szCs w:val="24"/>
              </w:rPr>
              <w:t>4</w:t>
            </w:r>
          </w:p>
          <w:p w:rsidR="00B15919" w:rsidRPr="00B15919" w:rsidRDefault="00B15919" w:rsidP="00590D04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</w:t>
            </w:r>
            <w:r w:rsidR="00A25DA8">
              <w:rPr>
                <w:sz w:val="24"/>
                <w:szCs w:val="24"/>
              </w:rPr>
              <w:t>5</w:t>
            </w:r>
          </w:p>
        </w:tc>
      </w:tr>
      <w:tr w:rsidR="00B15919" w:rsidRPr="00B15919" w:rsidTr="0029486A">
        <w:tc>
          <w:tcPr>
            <w:tcW w:w="817" w:type="dxa"/>
          </w:tcPr>
          <w:p w:rsidR="00B15919" w:rsidRPr="00B15919" w:rsidRDefault="00B15919" w:rsidP="0029486A">
            <w:pPr>
              <w:pStyle w:val="11"/>
              <w:numPr>
                <w:ilvl w:val="0"/>
                <w:numId w:val="5"/>
              </w:numPr>
              <w:shd w:val="clear" w:color="auto" w:fill="auto"/>
              <w:spacing w:after="0"/>
              <w:rPr>
                <w:sz w:val="24"/>
                <w:szCs w:val="24"/>
              </w:rPr>
            </w:pPr>
          </w:p>
        </w:tc>
        <w:tc>
          <w:tcPr>
            <w:tcW w:w="7892" w:type="dxa"/>
          </w:tcPr>
          <w:p w:rsidR="00B15919" w:rsidRPr="00B15919" w:rsidRDefault="00B15919" w:rsidP="008923AC">
            <w:pPr>
              <w:pStyle w:val="af0"/>
              <w:shd w:val="clear" w:color="auto" w:fill="auto"/>
            </w:pPr>
            <w:r w:rsidRPr="00B15919">
              <w:t>Приобретение 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передвижения:</w:t>
            </w:r>
          </w:p>
          <w:p w:rsidR="00B15919" w:rsidRPr="00B15919" w:rsidRDefault="00B15919" w:rsidP="008923AC">
            <w:pPr>
              <w:rPr>
                <w:rFonts w:ascii="Times New Roman" w:hAnsi="Times New Roman"/>
              </w:rPr>
            </w:pPr>
            <w:r w:rsidRPr="00B15919">
              <w:rPr>
                <w:rFonts w:ascii="Times New Roman" w:hAnsi="Times New Roman"/>
              </w:rPr>
              <w:t xml:space="preserve">- установка световых текстовых табло для зрительной информации  </w:t>
            </w:r>
          </w:p>
          <w:p w:rsidR="00B15919" w:rsidRPr="00B15919" w:rsidRDefault="00B15919" w:rsidP="008923AC">
            <w:r w:rsidRPr="00B15919">
              <w:rPr>
                <w:rFonts w:ascii="Times New Roman" w:hAnsi="Times New Roman"/>
              </w:rPr>
              <w:t xml:space="preserve">- установка таксофона  с автоматическим перемещением аппарата на высоте 80 см (В), телефона с усилителем звука и увеличенными тактильными клавишами   </w:t>
            </w:r>
          </w:p>
        </w:tc>
        <w:tc>
          <w:tcPr>
            <w:tcW w:w="0" w:type="auto"/>
          </w:tcPr>
          <w:p w:rsidR="00B15919" w:rsidRPr="000C6E01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0C6E01">
              <w:rPr>
                <w:sz w:val="24"/>
                <w:szCs w:val="24"/>
              </w:rPr>
              <w:t>2023</w:t>
            </w:r>
          </w:p>
          <w:p w:rsidR="00B15919" w:rsidRPr="000C6E01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B15919" w:rsidRPr="000C6E01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590D04" w:rsidRPr="000C6E01" w:rsidRDefault="00590D04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B15919" w:rsidRPr="000C6E01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0C6E01">
              <w:rPr>
                <w:sz w:val="24"/>
                <w:szCs w:val="24"/>
              </w:rPr>
              <w:t>2022</w:t>
            </w:r>
          </w:p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0C6E01">
              <w:rPr>
                <w:sz w:val="24"/>
                <w:szCs w:val="24"/>
              </w:rPr>
              <w:t>2023</w:t>
            </w:r>
          </w:p>
        </w:tc>
      </w:tr>
      <w:tr w:rsidR="00B15919" w:rsidRPr="00B15919" w:rsidTr="0029486A">
        <w:tc>
          <w:tcPr>
            <w:tcW w:w="817" w:type="dxa"/>
          </w:tcPr>
          <w:p w:rsidR="00B15919" w:rsidRPr="00B15919" w:rsidRDefault="00B15919" w:rsidP="0029486A">
            <w:pPr>
              <w:pStyle w:val="11"/>
              <w:numPr>
                <w:ilvl w:val="0"/>
                <w:numId w:val="5"/>
              </w:numPr>
              <w:shd w:val="clear" w:color="auto" w:fill="auto"/>
              <w:spacing w:after="0"/>
              <w:rPr>
                <w:sz w:val="24"/>
                <w:szCs w:val="24"/>
              </w:rPr>
            </w:pPr>
          </w:p>
        </w:tc>
        <w:tc>
          <w:tcPr>
            <w:tcW w:w="7892" w:type="dxa"/>
          </w:tcPr>
          <w:p w:rsidR="00B15919" w:rsidRPr="00B15919" w:rsidRDefault="00B15919" w:rsidP="008923AC">
            <w:pPr>
              <w:pStyle w:val="af0"/>
              <w:shd w:val="clear" w:color="auto" w:fill="auto"/>
            </w:pPr>
            <w:r w:rsidRPr="00B15919">
              <w:t>Обеспечение  дублировани</w:t>
            </w:r>
            <w:r w:rsidR="00590D04">
              <w:t>я</w:t>
            </w:r>
            <w:r w:rsidRPr="00B15919">
              <w:t xml:space="preserve"> необходимой для инвалидов по слуху звуковой информации зрительной информацией</w:t>
            </w:r>
            <w:r w:rsidR="00590D04">
              <w:t>:</w:t>
            </w:r>
          </w:p>
          <w:p w:rsidR="00B15919" w:rsidRPr="00B15919" w:rsidRDefault="00B15919" w:rsidP="00590D04">
            <w:pPr>
              <w:widowControl/>
            </w:pPr>
            <w:r w:rsidRPr="00B15919">
              <w:rPr>
                <w:rFonts w:ascii="Times New Roman" w:hAnsi="Times New Roman"/>
              </w:rPr>
              <w:t>- установка звукового маяка  у входа (динамик с радиотрансляцией) с зоной слышимости до 5 м</w:t>
            </w:r>
            <w:r w:rsidR="00590D04">
              <w:rPr>
                <w:rFonts w:ascii="Times New Roman" w:hAnsi="Times New Roman"/>
                <w:vertAlign w:val="superscript"/>
              </w:rPr>
              <w:t>2</w:t>
            </w:r>
            <w:r w:rsidRPr="00B15919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2023</w:t>
            </w:r>
          </w:p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2023</w:t>
            </w:r>
          </w:p>
        </w:tc>
      </w:tr>
      <w:tr w:rsidR="00B15919" w:rsidRPr="00B15919" w:rsidTr="0029486A">
        <w:tc>
          <w:tcPr>
            <w:tcW w:w="817" w:type="dxa"/>
          </w:tcPr>
          <w:p w:rsidR="00B15919" w:rsidRPr="00B15919" w:rsidRDefault="00B15919" w:rsidP="0029486A">
            <w:pPr>
              <w:pStyle w:val="11"/>
              <w:numPr>
                <w:ilvl w:val="0"/>
                <w:numId w:val="5"/>
              </w:numPr>
              <w:shd w:val="clear" w:color="auto" w:fill="auto"/>
              <w:spacing w:after="0"/>
              <w:rPr>
                <w:sz w:val="24"/>
                <w:szCs w:val="24"/>
              </w:rPr>
            </w:pPr>
          </w:p>
        </w:tc>
        <w:tc>
          <w:tcPr>
            <w:tcW w:w="7892" w:type="dxa"/>
          </w:tcPr>
          <w:p w:rsidR="00B15919" w:rsidRPr="00B15919" w:rsidRDefault="00B15919" w:rsidP="008923AC">
            <w:pPr>
              <w:pStyle w:val="af0"/>
              <w:shd w:val="clear" w:color="auto" w:fill="auto"/>
            </w:pPr>
            <w:r w:rsidRPr="00B15919">
              <w:t>Установка  в одном из помещений, предназначенных для проведения массовых мероприятий, индукционных петель и звукоусиливающей аппаратуры:</w:t>
            </w:r>
          </w:p>
          <w:p w:rsidR="00B15919" w:rsidRPr="00B15919" w:rsidRDefault="00B15919" w:rsidP="008923AC">
            <w:pPr>
              <w:pStyle w:val="af0"/>
              <w:shd w:val="clear" w:color="auto" w:fill="auto"/>
            </w:pPr>
            <w:r w:rsidRPr="00B15919">
              <w:t xml:space="preserve">- установка индукционных петель </w:t>
            </w:r>
          </w:p>
          <w:p w:rsidR="00B15919" w:rsidRPr="00B15919" w:rsidRDefault="00B15919" w:rsidP="008923AC">
            <w:pPr>
              <w:pStyle w:val="af0"/>
              <w:shd w:val="clear" w:color="auto" w:fill="auto"/>
            </w:pPr>
            <w:r w:rsidRPr="00B15919">
              <w:t>- установка  звукоусиливающей аппаратуры:</w:t>
            </w:r>
          </w:p>
        </w:tc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2028</w:t>
            </w:r>
          </w:p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590D04" w:rsidRDefault="00590D04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2027</w:t>
            </w:r>
          </w:p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2028</w:t>
            </w:r>
          </w:p>
        </w:tc>
      </w:tr>
      <w:tr w:rsidR="00B15919" w:rsidRPr="00B15919" w:rsidTr="0029486A">
        <w:tc>
          <w:tcPr>
            <w:tcW w:w="817" w:type="dxa"/>
          </w:tcPr>
          <w:p w:rsidR="00B15919" w:rsidRPr="00B15919" w:rsidRDefault="00B15919" w:rsidP="0029486A">
            <w:pPr>
              <w:pStyle w:val="11"/>
              <w:numPr>
                <w:ilvl w:val="0"/>
                <w:numId w:val="5"/>
              </w:numPr>
              <w:shd w:val="clear" w:color="auto" w:fill="auto"/>
              <w:spacing w:after="0"/>
              <w:rPr>
                <w:sz w:val="24"/>
                <w:szCs w:val="24"/>
              </w:rPr>
            </w:pPr>
          </w:p>
        </w:tc>
        <w:tc>
          <w:tcPr>
            <w:tcW w:w="7892" w:type="dxa"/>
          </w:tcPr>
          <w:p w:rsidR="00B15919" w:rsidRPr="00B15919" w:rsidRDefault="00B15919" w:rsidP="00590D04">
            <w:pPr>
              <w:pStyle w:val="af0"/>
              <w:shd w:val="clear" w:color="auto" w:fill="auto"/>
            </w:pPr>
            <w:r w:rsidRPr="00B15919">
              <w:rPr>
                <w:rStyle w:val="24TimesNewRoman3"/>
                <w:rFonts w:eastAsiaTheme="minorEastAsia"/>
                <w:sz w:val="24"/>
                <w:szCs w:val="24"/>
              </w:rPr>
              <w:t>Размещение  информации о названии ОО, адрес</w:t>
            </w:r>
            <w:r w:rsidR="000C6E01">
              <w:rPr>
                <w:rStyle w:val="24TimesNewRoman3"/>
                <w:rFonts w:eastAsiaTheme="minorEastAsia"/>
                <w:sz w:val="24"/>
                <w:szCs w:val="24"/>
              </w:rPr>
              <w:t>е</w:t>
            </w:r>
            <w:r w:rsidRPr="00B15919">
              <w:rPr>
                <w:rStyle w:val="24TimesNewRoman3"/>
                <w:rFonts w:eastAsiaTheme="minorEastAsia"/>
                <w:sz w:val="24"/>
                <w:szCs w:val="24"/>
              </w:rPr>
              <w:t xml:space="preserve"> и режиме работы, выполненную </w:t>
            </w:r>
            <w:r w:rsidRPr="00B15919">
              <w:rPr>
                <w:rStyle w:val="24TimesNewRoman3"/>
                <w:rFonts w:eastAsiaTheme="minorEastAsia"/>
                <w:iCs/>
                <w:sz w:val="24"/>
                <w:szCs w:val="24"/>
              </w:rPr>
              <w:t>рельефно-точечным шрифтом Брайля и на контрастном фоне</w:t>
            </w:r>
          </w:p>
        </w:tc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2019</w:t>
            </w:r>
          </w:p>
        </w:tc>
      </w:tr>
      <w:tr w:rsidR="00B15919" w:rsidRPr="00B15919" w:rsidTr="0029486A">
        <w:tc>
          <w:tcPr>
            <w:tcW w:w="817" w:type="dxa"/>
          </w:tcPr>
          <w:p w:rsidR="00B15919" w:rsidRPr="00B15919" w:rsidRDefault="00B15919" w:rsidP="0029486A">
            <w:pPr>
              <w:pStyle w:val="11"/>
              <w:numPr>
                <w:ilvl w:val="0"/>
                <w:numId w:val="5"/>
              </w:numPr>
              <w:shd w:val="clear" w:color="auto" w:fill="auto"/>
              <w:spacing w:after="0"/>
              <w:rPr>
                <w:sz w:val="24"/>
                <w:szCs w:val="24"/>
              </w:rPr>
            </w:pPr>
          </w:p>
        </w:tc>
        <w:tc>
          <w:tcPr>
            <w:tcW w:w="7892" w:type="dxa"/>
          </w:tcPr>
          <w:p w:rsidR="00B15919" w:rsidRPr="00B15919" w:rsidRDefault="00B15919" w:rsidP="000C6E01">
            <w:pPr>
              <w:pStyle w:val="af0"/>
              <w:shd w:val="clear" w:color="auto" w:fill="auto"/>
              <w:rPr>
                <w:rStyle w:val="24TimesNewRoman3"/>
                <w:rFonts w:eastAsiaTheme="minorEastAsia"/>
                <w:sz w:val="24"/>
                <w:szCs w:val="24"/>
              </w:rPr>
            </w:pPr>
            <w:r w:rsidRPr="00B15919">
              <w:rPr>
                <w:rStyle w:val="ab"/>
                <w:i w:val="0"/>
              </w:rPr>
              <w:t>Размещение  Плана здания, выполнен</w:t>
            </w:r>
            <w:r w:rsidR="000C6E01">
              <w:rPr>
                <w:rStyle w:val="ab"/>
                <w:i w:val="0"/>
              </w:rPr>
              <w:t xml:space="preserve">ного </w:t>
            </w:r>
            <w:r w:rsidRPr="00B15919">
              <w:rPr>
                <w:rStyle w:val="ab"/>
                <w:i w:val="0"/>
              </w:rPr>
              <w:t xml:space="preserve"> </w:t>
            </w:r>
            <w:r w:rsidRPr="00B15919">
              <w:rPr>
                <w:rStyle w:val="ab"/>
                <w:rFonts w:eastAsiaTheme="minorEastAsia"/>
                <w:i w:val="0"/>
              </w:rPr>
              <w:t>рельефно-точечным шрифтом Брайля</w:t>
            </w:r>
          </w:p>
        </w:tc>
        <w:tc>
          <w:tcPr>
            <w:tcW w:w="0" w:type="auto"/>
          </w:tcPr>
          <w:p w:rsidR="00B15919" w:rsidRPr="00B15919" w:rsidRDefault="00B15919" w:rsidP="008923AC">
            <w:pPr>
              <w:pStyle w:val="1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15919">
              <w:rPr>
                <w:sz w:val="24"/>
                <w:szCs w:val="24"/>
              </w:rPr>
              <w:t>2019</w:t>
            </w:r>
          </w:p>
        </w:tc>
      </w:tr>
    </w:tbl>
    <w:p w:rsidR="00A2143D" w:rsidRDefault="00A2143D" w:rsidP="00590D04">
      <w:pPr>
        <w:suppressAutoHyphens/>
        <w:autoSpaceDE w:val="0"/>
        <w:rPr>
          <w:rStyle w:val="202"/>
          <w:sz w:val="24"/>
          <w:szCs w:val="24"/>
        </w:rPr>
      </w:pPr>
    </w:p>
    <w:p w:rsidR="00A25DA8" w:rsidRPr="00A25DA8" w:rsidRDefault="00A25DA8" w:rsidP="00A25DA8">
      <w:pPr>
        <w:pStyle w:val="a9"/>
        <w:jc w:val="center"/>
        <w:rPr>
          <w:rFonts w:ascii="Times New Roman" w:hAnsi="Times New Roman" w:cs="Times New Roman"/>
          <w:b/>
        </w:rPr>
      </w:pPr>
      <w:r w:rsidRPr="00A25DA8">
        <w:rPr>
          <w:rFonts w:ascii="Times New Roman" w:hAnsi="Times New Roman" w:cs="Times New Roman"/>
          <w:b/>
        </w:rPr>
        <w:t xml:space="preserve">Описание ожидаемых результатов реализации Плана мероприятий (дорожной карты) по повышению значений показателей доступности </w:t>
      </w:r>
      <w:r w:rsidRPr="00A25DA8">
        <w:rPr>
          <w:rStyle w:val="60pt"/>
          <w:rFonts w:ascii="Times New Roman" w:hAnsi="Times New Roman" w:cs="Times New Roman"/>
          <w:b/>
        </w:rPr>
        <w:t>для инвалидов объекта и предоставляемом на нем услуг  в сфере образования</w:t>
      </w:r>
      <w:r w:rsidRPr="00A25DA8">
        <w:rPr>
          <w:rFonts w:ascii="Times New Roman" w:hAnsi="Times New Roman" w:cs="Times New Roman"/>
          <w:b/>
        </w:rPr>
        <w:t xml:space="preserve"> на 2016-2030 годы</w:t>
      </w:r>
    </w:p>
    <w:p w:rsidR="00A25DA8" w:rsidRDefault="00A25DA8" w:rsidP="00A25DA8">
      <w:pPr>
        <w:pStyle w:val="a9"/>
        <w:rPr>
          <w:rFonts w:ascii="Times New Roman" w:hAnsi="Times New Roman" w:cs="Times New Roman"/>
        </w:rPr>
      </w:pPr>
    </w:p>
    <w:p w:rsidR="00A25DA8" w:rsidRPr="00A25DA8" w:rsidRDefault="00A25DA8" w:rsidP="00A25DA8">
      <w:pPr>
        <w:pStyle w:val="a9"/>
        <w:rPr>
          <w:rFonts w:ascii="Times New Roman" w:hAnsi="Times New Roman" w:cs="Times New Roman"/>
        </w:rPr>
      </w:pPr>
      <w:r w:rsidRPr="00A25DA8">
        <w:rPr>
          <w:rFonts w:ascii="Times New Roman" w:hAnsi="Times New Roman" w:cs="Times New Roman"/>
        </w:rPr>
        <w:t>Реализация мероприятий Дорожной карты должна обеспечить:</w:t>
      </w:r>
    </w:p>
    <w:p w:rsidR="00A25DA8" w:rsidRDefault="00A25DA8" w:rsidP="00A25DA8">
      <w:pPr>
        <w:pStyle w:val="a9"/>
        <w:jc w:val="both"/>
        <w:rPr>
          <w:rFonts w:ascii="Times New Roman" w:hAnsi="Times New Roman" w:cs="Times New Roman"/>
        </w:rPr>
      </w:pPr>
      <w:r w:rsidRPr="00A25DA8">
        <w:rPr>
          <w:rFonts w:ascii="Times New Roman" w:hAnsi="Times New Roman" w:cs="Times New Roman"/>
        </w:rPr>
        <w:t xml:space="preserve">- увеличение доли детей - инвалидов, положительно оценивающих уровень доступности </w:t>
      </w:r>
      <w:r w:rsidRPr="00A25DA8">
        <w:rPr>
          <w:rFonts w:ascii="Times New Roman" w:hAnsi="Times New Roman" w:cs="Times New Roman"/>
        </w:rPr>
        <w:lastRenderedPageBreak/>
        <w:t xml:space="preserve">объектов и услуг в сфере образования, в общей численности детей - инвалидов, обучающихся в общеобразовательных организациях; </w:t>
      </w:r>
    </w:p>
    <w:p w:rsidR="00A25DA8" w:rsidRPr="00A25DA8" w:rsidRDefault="00A25DA8" w:rsidP="00A25DA8">
      <w:pPr>
        <w:pStyle w:val="a9"/>
        <w:jc w:val="both"/>
        <w:rPr>
          <w:rFonts w:ascii="Times New Roman" w:hAnsi="Times New Roman" w:cs="Times New Roman"/>
        </w:rPr>
      </w:pPr>
      <w:r w:rsidRPr="00A25DA8">
        <w:rPr>
          <w:rFonts w:ascii="Times New Roman" w:hAnsi="Times New Roman" w:cs="Times New Roman"/>
        </w:rPr>
        <w:t xml:space="preserve"> - создание безбарьерной среды, позволяющей обеспечить совместное обучение инвалидов и лиц, не имеющих нарушений развития, на базе </w:t>
      </w:r>
      <w:r>
        <w:rPr>
          <w:rFonts w:ascii="Times New Roman" w:hAnsi="Times New Roman" w:cs="Times New Roman"/>
        </w:rPr>
        <w:t xml:space="preserve">филиала </w:t>
      </w:r>
      <w:r w:rsidRPr="00A25DA8">
        <w:rPr>
          <w:rFonts w:ascii="Times New Roman" w:hAnsi="Times New Roman" w:cs="Times New Roman"/>
        </w:rPr>
        <w:t>МБОУ СОШ  с. Тербуны</w:t>
      </w:r>
      <w:r>
        <w:rPr>
          <w:rFonts w:ascii="Times New Roman" w:hAnsi="Times New Roman" w:cs="Times New Roman"/>
        </w:rPr>
        <w:t xml:space="preserve"> в с.Покровское</w:t>
      </w:r>
      <w:r w:rsidRPr="00A25DA8">
        <w:rPr>
          <w:rFonts w:ascii="Times New Roman" w:hAnsi="Times New Roman" w:cs="Times New Roman"/>
        </w:rPr>
        <w:t>. Осуществление запланированных мероприятий позволит также активизировать участие детей - инвалидов и детей с ОВЗ в социальной, культурной жизни школы, повысит внимание общественности, детского сообщества к проблемам детей с ограниченными возможностями и  будет способствовать формированию толерантного отношения общества к инвалидам. Работа в рамках реализации дорожной карты способствует осознанию самими детьми с ограниченными возможностями здоровья своей социальной значимости, развитию их потенциальных способностей.</w:t>
      </w:r>
    </w:p>
    <w:p w:rsidR="00A25DA8" w:rsidRDefault="00A25DA8" w:rsidP="00A25DA8">
      <w:pPr>
        <w:suppressAutoHyphens/>
        <w:autoSpaceDE w:val="0"/>
        <w:jc w:val="both"/>
        <w:rPr>
          <w:rStyle w:val="202"/>
          <w:sz w:val="24"/>
          <w:szCs w:val="24"/>
        </w:rPr>
      </w:pPr>
    </w:p>
    <w:sectPr w:rsidR="00A25DA8" w:rsidSect="002C76A6">
      <w:headerReference w:type="default" r:id="rId8"/>
      <w:type w:val="continuous"/>
      <w:pgSz w:w="11906" w:h="16838"/>
      <w:pgMar w:top="1134" w:right="851" w:bottom="1134" w:left="1418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DB6" w:rsidRDefault="006C1DB6" w:rsidP="00DC4494">
      <w:r>
        <w:separator/>
      </w:r>
    </w:p>
  </w:endnote>
  <w:endnote w:type="continuationSeparator" w:id="1">
    <w:p w:rsidR="006C1DB6" w:rsidRDefault="006C1DB6" w:rsidP="00DC4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DB6" w:rsidRDefault="006C1DB6" w:rsidP="00DC4494">
      <w:r>
        <w:separator/>
      </w:r>
    </w:p>
  </w:footnote>
  <w:footnote w:type="continuationSeparator" w:id="1">
    <w:p w:rsidR="006C1DB6" w:rsidRDefault="006C1DB6" w:rsidP="00DC4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94" w:rsidRDefault="009862E0" w:rsidP="00DC4494">
    <w:pPr>
      <w:pStyle w:val="a5"/>
      <w:jc w:val="center"/>
    </w:pPr>
    <w:r w:rsidRPr="00DC4494">
      <w:rPr>
        <w:rFonts w:ascii="Times New Roman" w:hAnsi="Times New Roman" w:cs="Times New Roman"/>
      </w:rPr>
      <w:fldChar w:fldCharType="begin"/>
    </w:r>
    <w:r w:rsidR="00DC4494" w:rsidRPr="00DC4494">
      <w:rPr>
        <w:rFonts w:ascii="Times New Roman" w:hAnsi="Times New Roman" w:cs="Times New Roman"/>
      </w:rPr>
      <w:instrText xml:space="preserve"> PAGE   \* MERGEFORMAT </w:instrText>
    </w:r>
    <w:r w:rsidRPr="00DC4494">
      <w:rPr>
        <w:rFonts w:ascii="Times New Roman" w:hAnsi="Times New Roman" w:cs="Times New Roman"/>
      </w:rPr>
      <w:fldChar w:fldCharType="separate"/>
    </w:r>
    <w:r w:rsidR="002C76A6">
      <w:rPr>
        <w:rFonts w:ascii="Times New Roman" w:hAnsi="Times New Roman" w:cs="Times New Roman"/>
        <w:noProof/>
      </w:rPr>
      <w:t>7</w:t>
    </w:r>
    <w:r w:rsidRPr="00DC4494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C913A4A"/>
    <w:multiLevelType w:val="hybridMultilevel"/>
    <w:tmpl w:val="C8588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65816"/>
    <w:multiLevelType w:val="multilevel"/>
    <w:tmpl w:val="1A22D05A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C89460B"/>
    <w:multiLevelType w:val="hybridMultilevel"/>
    <w:tmpl w:val="DC44C5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1E7C3F"/>
    <w:multiLevelType w:val="hybridMultilevel"/>
    <w:tmpl w:val="226CE8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5811C0"/>
    <w:multiLevelType w:val="hybridMultilevel"/>
    <w:tmpl w:val="28D0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</w:compat>
  <w:rsids>
    <w:rsidRoot w:val="00391282"/>
    <w:rsid w:val="0001556B"/>
    <w:rsid w:val="00017A4E"/>
    <w:rsid w:val="00022BE3"/>
    <w:rsid w:val="00060931"/>
    <w:rsid w:val="000756A6"/>
    <w:rsid w:val="000C15F4"/>
    <w:rsid w:val="000C6E01"/>
    <w:rsid w:val="000F1668"/>
    <w:rsid w:val="001027D0"/>
    <w:rsid w:val="001208DB"/>
    <w:rsid w:val="00123F5C"/>
    <w:rsid w:val="001569E9"/>
    <w:rsid w:val="001973AF"/>
    <w:rsid w:val="001A632E"/>
    <w:rsid w:val="001C5432"/>
    <w:rsid w:val="001F7BCC"/>
    <w:rsid w:val="00226C24"/>
    <w:rsid w:val="00231A0D"/>
    <w:rsid w:val="00241BA8"/>
    <w:rsid w:val="002420DF"/>
    <w:rsid w:val="00255A23"/>
    <w:rsid w:val="00264B05"/>
    <w:rsid w:val="00272F46"/>
    <w:rsid w:val="0029486A"/>
    <w:rsid w:val="002C76A6"/>
    <w:rsid w:val="002D0460"/>
    <w:rsid w:val="003031EF"/>
    <w:rsid w:val="00313D42"/>
    <w:rsid w:val="00391282"/>
    <w:rsid w:val="00391A15"/>
    <w:rsid w:val="00391C9C"/>
    <w:rsid w:val="003C132F"/>
    <w:rsid w:val="003D1E8A"/>
    <w:rsid w:val="003E6449"/>
    <w:rsid w:val="00413993"/>
    <w:rsid w:val="004603DA"/>
    <w:rsid w:val="00471127"/>
    <w:rsid w:val="0049395C"/>
    <w:rsid w:val="00517467"/>
    <w:rsid w:val="00525B4B"/>
    <w:rsid w:val="00534F39"/>
    <w:rsid w:val="00590D04"/>
    <w:rsid w:val="005B698D"/>
    <w:rsid w:val="0061052D"/>
    <w:rsid w:val="006A1FBB"/>
    <w:rsid w:val="006C195C"/>
    <w:rsid w:val="006C1DB6"/>
    <w:rsid w:val="006E195A"/>
    <w:rsid w:val="006F619D"/>
    <w:rsid w:val="00706F35"/>
    <w:rsid w:val="007216E5"/>
    <w:rsid w:val="00740236"/>
    <w:rsid w:val="007408CB"/>
    <w:rsid w:val="007433C2"/>
    <w:rsid w:val="00762543"/>
    <w:rsid w:val="0078529B"/>
    <w:rsid w:val="0079131B"/>
    <w:rsid w:val="007B0A93"/>
    <w:rsid w:val="007C3797"/>
    <w:rsid w:val="0082410A"/>
    <w:rsid w:val="008A0906"/>
    <w:rsid w:val="008C7A13"/>
    <w:rsid w:val="00936BB3"/>
    <w:rsid w:val="0097401B"/>
    <w:rsid w:val="009862E0"/>
    <w:rsid w:val="009A60E6"/>
    <w:rsid w:val="009F6C68"/>
    <w:rsid w:val="00A2143D"/>
    <w:rsid w:val="00A25DA8"/>
    <w:rsid w:val="00A63F7E"/>
    <w:rsid w:val="00A65D11"/>
    <w:rsid w:val="00A85E4D"/>
    <w:rsid w:val="00AA19BB"/>
    <w:rsid w:val="00AA1B2D"/>
    <w:rsid w:val="00AD4DF5"/>
    <w:rsid w:val="00AF1DAD"/>
    <w:rsid w:val="00B15919"/>
    <w:rsid w:val="00B33E44"/>
    <w:rsid w:val="00B348A2"/>
    <w:rsid w:val="00B64F9B"/>
    <w:rsid w:val="00B82C09"/>
    <w:rsid w:val="00B9301D"/>
    <w:rsid w:val="00BC43B1"/>
    <w:rsid w:val="00BF48BA"/>
    <w:rsid w:val="00C04FB9"/>
    <w:rsid w:val="00C10BFF"/>
    <w:rsid w:val="00C44FD3"/>
    <w:rsid w:val="00C83862"/>
    <w:rsid w:val="00C87242"/>
    <w:rsid w:val="00C9307B"/>
    <w:rsid w:val="00CF06B9"/>
    <w:rsid w:val="00D07669"/>
    <w:rsid w:val="00D32460"/>
    <w:rsid w:val="00D36B2E"/>
    <w:rsid w:val="00D45D76"/>
    <w:rsid w:val="00D57AF8"/>
    <w:rsid w:val="00D665E3"/>
    <w:rsid w:val="00D84D87"/>
    <w:rsid w:val="00D87A2E"/>
    <w:rsid w:val="00D9179C"/>
    <w:rsid w:val="00DC4494"/>
    <w:rsid w:val="00DD78B9"/>
    <w:rsid w:val="00E11DEA"/>
    <w:rsid w:val="00E17523"/>
    <w:rsid w:val="00E51365"/>
    <w:rsid w:val="00E57085"/>
    <w:rsid w:val="00E65594"/>
    <w:rsid w:val="00E80B79"/>
    <w:rsid w:val="00E8113C"/>
    <w:rsid w:val="00E92E55"/>
    <w:rsid w:val="00EB006E"/>
    <w:rsid w:val="00EB0C5C"/>
    <w:rsid w:val="00F4289D"/>
    <w:rsid w:val="00F92B55"/>
    <w:rsid w:val="00FB0367"/>
    <w:rsid w:val="00FC3ABF"/>
    <w:rsid w:val="00FD31B6"/>
    <w:rsid w:val="00FE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D76"/>
    <w:pPr>
      <w:widowControl w:val="0"/>
    </w:pPr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1399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399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1399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1399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1399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41399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1399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41399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13993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413993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413993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413993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413993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413993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locked/>
    <w:rsid w:val="00413993"/>
    <w:rPr>
      <w:rFonts w:asciiTheme="minorHAnsi" w:eastAsiaTheme="minorEastAsia" w:hAnsiTheme="minorHAnsi" w:cstheme="minorBidi"/>
      <w:color w:val="000000"/>
    </w:rPr>
  </w:style>
  <w:style w:type="character" w:customStyle="1" w:styleId="80">
    <w:name w:val="Заголовок 8 Знак"/>
    <w:basedOn w:val="a0"/>
    <w:link w:val="8"/>
    <w:uiPriority w:val="9"/>
    <w:locked/>
    <w:rsid w:val="00413993"/>
    <w:rPr>
      <w:rFonts w:asciiTheme="minorHAnsi" w:eastAsiaTheme="minorEastAsia" w:hAnsiTheme="minorHAnsi" w:cstheme="minorBidi"/>
      <w:i/>
      <w:iCs/>
      <w:color w:val="000000"/>
    </w:rPr>
  </w:style>
  <w:style w:type="character" w:styleId="a3">
    <w:name w:val="Hyperlink"/>
    <w:basedOn w:val="a0"/>
    <w:uiPriority w:val="99"/>
    <w:rsid w:val="00D45D76"/>
    <w:rPr>
      <w:rFonts w:cs="Times New Roman"/>
      <w:color w:val="0066CC"/>
      <w:u w:val="single"/>
    </w:rPr>
  </w:style>
  <w:style w:type="character" w:customStyle="1" w:styleId="200">
    <w:name w:val="Основной текст (20)_"/>
    <w:basedOn w:val="a0"/>
    <w:link w:val="201"/>
    <w:uiPriority w:val="99"/>
    <w:locked/>
    <w:rsid w:val="00D45D76"/>
    <w:rPr>
      <w:rFonts w:ascii="Times New Roman" w:hAnsi="Times New Roman" w:cs="Times New Roman"/>
      <w:sz w:val="23"/>
      <w:szCs w:val="23"/>
      <w:u w:val="none"/>
    </w:rPr>
  </w:style>
  <w:style w:type="character" w:customStyle="1" w:styleId="202">
    <w:name w:val="Основной текст (20)"/>
    <w:basedOn w:val="200"/>
    <w:uiPriority w:val="99"/>
    <w:rsid w:val="00D45D76"/>
  </w:style>
  <w:style w:type="character" w:customStyle="1" w:styleId="61">
    <w:name w:val="Основной текст (6)_"/>
    <w:basedOn w:val="a0"/>
    <w:link w:val="62"/>
    <w:uiPriority w:val="99"/>
    <w:locked/>
    <w:rsid w:val="00D45D76"/>
    <w:rPr>
      <w:rFonts w:ascii="MS Reference Sans Serif" w:hAnsi="MS Reference Sans Serif" w:cs="MS Reference Sans Serif"/>
      <w:u w:val="none"/>
    </w:rPr>
  </w:style>
  <w:style w:type="character" w:customStyle="1" w:styleId="60pt">
    <w:name w:val="Основной текст (6) + Интервал 0 pt"/>
    <w:basedOn w:val="61"/>
    <w:uiPriority w:val="99"/>
    <w:rsid w:val="00D45D76"/>
    <w:rPr>
      <w:spacing w:val="-10"/>
    </w:rPr>
  </w:style>
  <w:style w:type="character" w:customStyle="1" w:styleId="24">
    <w:name w:val="Основной текст (24)_"/>
    <w:basedOn w:val="a0"/>
    <w:link w:val="240"/>
    <w:locked/>
    <w:rsid w:val="00D45D76"/>
    <w:rPr>
      <w:rFonts w:ascii="Consolas" w:hAnsi="Consolas" w:cs="Consolas"/>
      <w:spacing w:val="-20"/>
      <w:w w:val="66"/>
      <w:sz w:val="28"/>
      <w:szCs w:val="28"/>
      <w:u w:val="none"/>
    </w:rPr>
  </w:style>
  <w:style w:type="character" w:customStyle="1" w:styleId="24TimesNewRoman">
    <w:name w:val="Основной текст (24) + Times New Roman"/>
    <w:aliases w:val="9,5 pt,Полужирный,Интервал 0 pt,Масштаб 100%"/>
    <w:basedOn w:val="24"/>
    <w:rsid w:val="00D45D76"/>
    <w:rPr>
      <w:rFonts w:ascii="Times New Roman" w:hAnsi="Times New Roman" w:cs="Times New Roman"/>
      <w:b/>
      <w:bCs/>
      <w:spacing w:val="0"/>
      <w:w w:val="100"/>
      <w:sz w:val="19"/>
      <w:szCs w:val="19"/>
    </w:rPr>
  </w:style>
  <w:style w:type="character" w:customStyle="1" w:styleId="24TimesNewRoman3">
    <w:name w:val="Основной текст (24) + Times New Roman3"/>
    <w:aliases w:val="11,5 pt3,Интервал 0 pt3,Масштаб 100%3"/>
    <w:basedOn w:val="24"/>
    <w:rsid w:val="00D45D76"/>
    <w:rPr>
      <w:rFonts w:ascii="Times New Roman" w:hAnsi="Times New Roman" w:cs="Times New Roman"/>
      <w:spacing w:val="0"/>
      <w:w w:val="100"/>
      <w:sz w:val="23"/>
      <w:szCs w:val="23"/>
    </w:rPr>
  </w:style>
  <w:style w:type="character" w:customStyle="1" w:styleId="20Exact">
    <w:name w:val="Основной текст (20) Exact"/>
    <w:basedOn w:val="a0"/>
    <w:uiPriority w:val="99"/>
    <w:rsid w:val="00D45D76"/>
    <w:rPr>
      <w:rFonts w:ascii="Times New Roman" w:hAnsi="Times New Roman" w:cs="Times New Roman"/>
      <w:spacing w:val="2"/>
      <w:sz w:val="21"/>
      <w:szCs w:val="21"/>
      <w:u w:val="none"/>
    </w:rPr>
  </w:style>
  <w:style w:type="character" w:customStyle="1" w:styleId="200ptExact">
    <w:name w:val="Основной текст (20) + Интервал 0 pt Exact"/>
    <w:basedOn w:val="200"/>
    <w:uiPriority w:val="99"/>
    <w:rsid w:val="00D45D76"/>
    <w:rPr>
      <w:spacing w:val="3"/>
      <w:sz w:val="21"/>
      <w:szCs w:val="21"/>
    </w:rPr>
  </w:style>
  <w:style w:type="character" w:customStyle="1" w:styleId="24TimesNewRoman2">
    <w:name w:val="Основной текст (24) + Times New Roman2"/>
    <w:aliases w:val="10,5 pt2,Полужирный1,Курсив,Интервал 0 pt2,Масштаб 100%2"/>
    <w:basedOn w:val="24"/>
    <w:uiPriority w:val="99"/>
    <w:rsid w:val="00D45D76"/>
    <w:rPr>
      <w:rFonts w:ascii="Times New Roman" w:hAnsi="Times New Roman" w:cs="Times New Roman"/>
      <w:b/>
      <w:bCs/>
      <w:i/>
      <w:iCs/>
      <w:spacing w:val="0"/>
      <w:w w:val="100"/>
      <w:sz w:val="21"/>
      <w:szCs w:val="21"/>
    </w:rPr>
  </w:style>
  <w:style w:type="character" w:customStyle="1" w:styleId="24TimesNewRoman1">
    <w:name w:val="Основной текст (24) + Times New Roman1"/>
    <w:aliases w:val="111,5 pt1,Курсив1,Интервал 0 pt1,Масштаб 100%1"/>
    <w:basedOn w:val="24"/>
    <w:uiPriority w:val="99"/>
    <w:rsid w:val="00D45D76"/>
    <w:rPr>
      <w:rFonts w:ascii="Times New Roman" w:hAnsi="Times New Roman" w:cs="Times New Roman"/>
      <w:i/>
      <w:iCs/>
      <w:spacing w:val="0"/>
      <w:w w:val="100"/>
      <w:sz w:val="23"/>
      <w:szCs w:val="23"/>
    </w:rPr>
  </w:style>
  <w:style w:type="paragraph" w:customStyle="1" w:styleId="201">
    <w:name w:val="Основной текст (20)1"/>
    <w:basedOn w:val="a"/>
    <w:link w:val="200"/>
    <w:uiPriority w:val="99"/>
    <w:rsid w:val="00D45D76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62">
    <w:name w:val="Основной текст (6)"/>
    <w:basedOn w:val="a"/>
    <w:link w:val="61"/>
    <w:uiPriority w:val="99"/>
    <w:rsid w:val="00D45D76"/>
    <w:pPr>
      <w:shd w:val="clear" w:color="auto" w:fill="FFFFFF"/>
      <w:spacing w:after="180" w:line="240" w:lineRule="atLeast"/>
    </w:pPr>
    <w:rPr>
      <w:rFonts w:ascii="MS Reference Sans Serif" w:hAnsi="MS Reference Sans Serif" w:cs="MS Reference Sans Serif"/>
      <w:color w:val="auto"/>
    </w:rPr>
  </w:style>
  <w:style w:type="paragraph" w:customStyle="1" w:styleId="240">
    <w:name w:val="Основной текст (24)"/>
    <w:basedOn w:val="a"/>
    <w:link w:val="24"/>
    <w:rsid w:val="00D45D76"/>
    <w:pPr>
      <w:shd w:val="clear" w:color="auto" w:fill="FFFFFF"/>
      <w:spacing w:line="240" w:lineRule="atLeast"/>
    </w:pPr>
    <w:rPr>
      <w:rFonts w:ascii="Consolas" w:hAnsi="Consolas" w:cs="Consolas"/>
      <w:color w:val="auto"/>
      <w:spacing w:val="-20"/>
      <w:w w:val="66"/>
      <w:sz w:val="28"/>
      <w:szCs w:val="28"/>
    </w:rPr>
  </w:style>
  <w:style w:type="table" w:styleId="a4">
    <w:name w:val="Table Grid"/>
    <w:basedOn w:val="a1"/>
    <w:uiPriority w:val="59"/>
    <w:rsid w:val="00391282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0z4">
    <w:name w:val="WW8Num10z4"/>
    <w:rsid w:val="00D84D87"/>
  </w:style>
  <w:style w:type="paragraph" w:styleId="a5">
    <w:name w:val="header"/>
    <w:basedOn w:val="a"/>
    <w:link w:val="a6"/>
    <w:uiPriority w:val="99"/>
    <w:rsid w:val="00DC44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C4494"/>
    <w:rPr>
      <w:rFonts w:cs="Times New Roman"/>
      <w:color w:val="000000"/>
    </w:rPr>
  </w:style>
  <w:style w:type="paragraph" w:styleId="a7">
    <w:name w:val="footer"/>
    <w:basedOn w:val="a"/>
    <w:link w:val="a8"/>
    <w:uiPriority w:val="99"/>
    <w:rsid w:val="00DC44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DC4494"/>
    <w:rPr>
      <w:rFonts w:cs="Times New Roman"/>
      <w:color w:val="000000"/>
    </w:rPr>
  </w:style>
  <w:style w:type="paragraph" w:styleId="a9">
    <w:name w:val="No Spacing"/>
    <w:uiPriority w:val="1"/>
    <w:qFormat/>
    <w:rsid w:val="00413993"/>
    <w:pPr>
      <w:widowControl w:val="0"/>
    </w:pPr>
    <w:rPr>
      <w:color w:val="000000"/>
    </w:rPr>
  </w:style>
  <w:style w:type="paragraph" w:customStyle="1" w:styleId="ConsPlusTitle">
    <w:name w:val="ConsPlusTitle"/>
    <w:rsid w:val="00525B4B"/>
    <w:pPr>
      <w:widowControl w:val="0"/>
      <w:autoSpaceDE w:val="0"/>
      <w:autoSpaceDN w:val="0"/>
    </w:pPr>
    <w:rPr>
      <w:rFonts w:ascii="Times New Roman" w:hAnsi="Times New Roman" w:cs="Times New Roman"/>
      <w:b/>
      <w:sz w:val="28"/>
      <w:szCs w:val="20"/>
    </w:rPr>
  </w:style>
  <w:style w:type="paragraph" w:styleId="aa">
    <w:name w:val="List Paragraph"/>
    <w:basedOn w:val="a"/>
    <w:uiPriority w:val="34"/>
    <w:qFormat/>
    <w:rsid w:val="00A2143D"/>
    <w:pPr>
      <w:widowControl/>
      <w:ind w:left="708"/>
    </w:pPr>
    <w:rPr>
      <w:rFonts w:ascii="Times New Roman" w:hAnsi="Times New Roman" w:cs="Times New Roman"/>
      <w:color w:val="auto"/>
    </w:rPr>
  </w:style>
  <w:style w:type="character" w:styleId="ab">
    <w:name w:val="Emphasis"/>
    <w:basedOn w:val="a0"/>
    <w:qFormat/>
    <w:rsid w:val="00A2143D"/>
    <w:rPr>
      <w:i/>
      <w:iCs/>
    </w:rPr>
  </w:style>
  <w:style w:type="paragraph" w:styleId="ac">
    <w:name w:val="Balloon Text"/>
    <w:basedOn w:val="a"/>
    <w:link w:val="ad"/>
    <w:uiPriority w:val="99"/>
    <w:rsid w:val="004603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4603DA"/>
    <w:rPr>
      <w:rFonts w:ascii="Tahoma" w:hAnsi="Tahoma" w:cs="Tahoma"/>
      <w:color w:val="000000"/>
      <w:sz w:val="16"/>
      <w:szCs w:val="16"/>
    </w:rPr>
  </w:style>
  <w:style w:type="character" w:customStyle="1" w:styleId="ae">
    <w:name w:val="Основной текст_"/>
    <w:basedOn w:val="a0"/>
    <w:link w:val="11"/>
    <w:rsid w:val="00E1752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basedOn w:val="a0"/>
    <w:link w:val="42"/>
    <w:rsid w:val="00E1752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e"/>
    <w:rsid w:val="00E17523"/>
    <w:pPr>
      <w:shd w:val="clear" w:color="auto" w:fill="FFFFFF"/>
      <w:spacing w:after="40"/>
      <w:ind w:firstLine="2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42">
    <w:name w:val="Заголовок №4"/>
    <w:basedOn w:val="a"/>
    <w:link w:val="41"/>
    <w:rsid w:val="00E17523"/>
    <w:pPr>
      <w:shd w:val="clear" w:color="auto" w:fill="FFFFFF"/>
      <w:spacing w:after="260"/>
      <w:outlineLvl w:val="3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customStyle="1" w:styleId="af">
    <w:name w:val="Другое_"/>
    <w:basedOn w:val="a0"/>
    <w:link w:val="af0"/>
    <w:rsid w:val="00B15919"/>
    <w:rPr>
      <w:rFonts w:ascii="Times New Roman" w:hAnsi="Times New Roman" w:cs="Times New Roman"/>
      <w:shd w:val="clear" w:color="auto" w:fill="FFFFFF"/>
    </w:rPr>
  </w:style>
  <w:style w:type="paragraph" w:customStyle="1" w:styleId="af0">
    <w:name w:val="Другое"/>
    <w:basedOn w:val="a"/>
    <w:link w:val="af"/>
    <w:rsid w:val="00B15919"/>
    <w:pPr>
      <w:shd w:val="clear" w:color="auto" w:fill="FFFFFF"/>
    </w:pPr>
    <w:rPr>
      <w:rFonts w:ascii="Times New Roman" w:hAnsi="Times New Roman" w:cs="Times New Roman"/>
      <w:color w:val="auto"/>
    </w:rPr>
  </w:style>
  <w:style w:type="character" w:styleId="af1">
    <w:name w:val="Strong"/>
    <w:basedOn w:val="a0"/>
    <w:uiPriority w:val="22"/>
    <w:qFormat/>
    <w:rsid w:val="00B15919"/>
    <w:rPr>
      <w:b/>
      <w:bCs/>
    </w:rPr>
  </w:style>
  <w:style w:type="character" w:customStyle="1" w:styleId="21">
    <w:name w:val="Основной текст (2)_"/>
    <w:basedOn w:val="a0"/>
    <w:link w:val="22"/>
    <w:rsid w:val="00A25DA8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25DA8"/>
    <w:pPr>
      <w:shd w:val="clear" w:color="auto" w:fill="FFFFFF"/>
      <w:spacing w:after="260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D5925-28F9-491B-89B0-309F350C5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егор </cp:lastModifiedBy>
  <cp:revision>26</cp:revision>
  <cp:lastPrinted>2019-03-20T07:40:00Z</cp:lastPrinted>
  <dcterms:created xsi:type="dcterms:W3CDTF">2016-10-16T14:28:00Z</dcterms:created>
  <dcterms:modified xsi:type="dcterms:W3CDTF">2019-04-15T07:45:00Z</dcterms:modified>
</cp:coreProperties>
</file>