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63" w:rsidRDefault="00156F63" w:rsidP="00156F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по итогам реализации государственной программы «Доступная среда» в МБОУ СОШ с. Тербуны</w:t>
      </w:r>
    </w:p>
    <w:p w:rsidR="00156F63" w:rsidRDefault="00156F63" w:rsidP="00156F63">
      <w:pPr>
        <w:rPr>
          <w:b/>
          <w:sz w:val="22"/>
          <w:szCs w:val="22"/>
        </w:rPr>
      </w:pPr>
    </w:p>
    <w:tbl>
      <w:tblPr>
        <w:tblW w:w="15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57"/>
        <w:gridCol w:w="1842"/>
        <w:gridCol w:w="2035"/>
        <w:gridCol w:w="1259"/>
        <w:gridCol w:w="757"/>
        <w:gridCol w:w="1075"/>
        <w:gridCol w:w="1080"/>
        <w:gridCol w:w="690"/>
        <w:gridCol w:w="30"/>
        <w:gridCol w:w="540"/>
        <w:gridCol w:w="1080"/>
        <w:gridCol w:w="1259"/>
        <w:gridCol w:w="965"/>
        <w:gridCol w:w="760"/>
        <w:gridCol w:w="516"/>
      </w:tblGrid>
      <w:tr w:rsidR="00156F63" w:rsidTr="00156F6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Наименование и адрес общеобразовательной организации, в которой создана универсальная </w:t>
            </w:r>
            <w:proofErr w:type="spellStart"/>
            <w:r>
              <w:rPr>
                <w:b/>
                <w:sz w:val="14"/>
                <w:szCs w:val="14"/>
              </w:rPr>
              <w:t>безбарьерная</w:t>
            </w:r>
            <w:proofErr w:type="spellEnd"/>
            <w:r>
              <w:rPr>
                <w:b/>
                <w:sz w:val="14"/>
                <w:szCs w:val="14"/>
              </w:rPr>
              <w:t xml:space="preserve"> среда для </w:t>
            </w:r>
            <w:proofErr w:type="spellStart"/>
            <w:r>
              <w:rPr>
                <w:b/>
                <w:sz w:val="14"/>
                <w:szCs w:val="14"/>
              </w:rPr>
              <w:t>иклюзивного</w:t>
            </w:r>
            <w:proofErr w:type="spellEnd"/>
            <w:r>
              <w:rPr>
                <w:b/>
                <w:sz w:val="14"/>
                <w:szCs w:val="14"/>
              </w:rPr>
              <w:t xml:space="preserve"> образования детей-инвалидов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Перечень выполненных работ по созданию универсальной </w:t>
            </w:r>
            <w:proofErr w:type="spellStart"/>
            <w:r>
              <w:rPr>
                <w:b/>
                <w:sz w:val="14"/>
                <w:szCs w:val="14"/>
              </w:rPr>
              <w:t>безбарьерной</w:t>
            </w:r>
            <w:proofErr w:type="spellEnd"/>
            <w:r>
              <w:rPr>
                <w:b/>
                <w:sz w:val="14"/>
                <w:szCs w:val="14"/>
              </w:rPr>
              <w:t xml:space="preserve"> среды в общеобразовательной организации, в которой создана универсальная </w:t>
            </w:r>
            <w:proofErr w:type="spellStart"/>
            <w:r>
              <w:rPr>
                <w:b/>
                <w:sz w:val="14"/>
                <w:szCs w:val="14"/>
              </w:rPr>
              <w:t>безбарьерная</w:t>
            </w:r>
            <w:proofErr w:type="spellEnd"/>
            <w:r>
              <w:rPr>
                <w:b/>
                <w:sz w:val="14"/>
                <w:szCs w:val="14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Перечень закупленного оборудования и автотранспорта для общеобразовательной организации, в которой создана универсальная </w:t>
            </w:r>
            <w:proofErr w:type="spellStart"/>
            <w:r>
              <w:rPr>
                <w:b/>
                <w:sz w:val="14"/>
                <w:szCs w:val="14"/>
              </w:rPr>
              <w:t>безбарьерная</w:t>
            </w:r>
            <w:proofErr w:type="spellEnd"/>
            <w:r>
              <w:rPr>
                <w:b/>
                <w:sz w:val="14"/>
                <w:szCs w:val="14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Количество специалистов общеобразовательных организаций, в которых создана универсальная </w:t>
            </w:r>
            <w:proofErr w:type="spellStart"/>
            <w:r>
              <w:rPr>
                <w:b/>
                <w:sz w:val="14"/>
                <w:szCs w:val="14"/>
              </w:rPr>
              <w:t>безбарьерная</w:t>
            </w:r>
            <w:proofErr w:type="spellEnd"/>
            <w:r>
              <w:rPr>
                <w:b/>
                <w:sz w:val="14"/>
                <w:szCs w:val="14"/>
              </w:rPr>
              <w:t xml:space="preserve"> среда для инклюзивного образования детей-инвалидов, и психолого-медико-педагогических комиссий прошедших повышение квалификации по вопросам организации интегрированного образования детей-инвалидов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детей с ОВЗ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детей-инвалидов</w:t>
            </w:r>
          </w:p>
        </w:tc>
      </w:tr>
      <w:tr w:rsidR="00156F63" w:rsidTr="00156F63">
        <w:trPr>
          <w:trHeight w:val="3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63" w:rsidRDefault="00156F63">
            <w:pPr>
              <w:rPr>
                <w:b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63" w:rsidRDefault="00156F63">
            <w:pPr>
              <w:rPr>
                <w:b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63" w:rsidRDefault="00156F63">
            <w:pPr>
              <w:rPr>
                <w:b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63" w:rsidRDefault="00156F63">
            <w:pPr>
              <w:rPr>
                <w:b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63" w:rsidRDefault="00156F63">
            <w:pPr>
              <w:rPr>
                <w:b/>
                <w:sz w:val="14"/>
                <w:szCs w:val="1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 (из них обучающихся на дому)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Количество детей с нарушением слуха (из них обучающихся на дому)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детей с нарушением зрения (из них обучающихся на дому)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детей с нарушением опорно-двигательного аппарата (из них обучающихся на дому)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детей с другими заболеваниями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Всего (из них обучающихся на дому)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Количество детей с нарушением слуха (из них обучающихся на дому)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детей с нарушением зрения (из них обучающихся на дому)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детей с нарушением опорно-двигательного аппарата (из них обучающихся на дому)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детей с другими заболеваниями</w:t>
            </w:r>
          </w:p>
        </w:tc>
      </w:tr>
      <w:tr w:rsidR="00156F63" w:rsidTr="00156F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3" w:rsidRDefault="00156F6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6F63" w:rsidTr="00156F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 с. Тербуны </w:t>
            </w:r>
            <w:proofErr w:type="spellStart"/>
            <w:r>
              <w:rPr>
                <w:sz w:val="18"/>
                <w:szCs w:val="18"/>
              </w:rPr>
              <w:t>Тербунского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Липецкой области, </w:t>
            </w:r>
          </w:p>
          <w:p w:rsidR="00156F63" w:rsidRDefault="0015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>
              <w:rPr>
                <w:sz w:val="18"/>
                <w:szCs w:val="18"/>
              </w:rPr>
              <w:t>Тербунский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район, 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ербуны ул.Красноармейская 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10" w:rsidRDefault="0015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Выполнены ремонтные работы по созданию доступной среды    </w:t>
            </w:r>
            <w:r w:rsidR="006A2F1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6A2F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ремонт крыльца, облицовка ступеней, замена и расширение дверных групп, установка подъемной платформы для маломобильных групп).</w:t>
            </w:r>
          </w:p>
          <w:p w:rsidR="00156F63" w:rsidRDefault="00156F63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 Выполнены ремонтные работы по адаптации санузлов для детей-инвалидов.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Приобретены: учебное место для уч-ся с нарушением </w:t>
            </w:r>
            <w:proofErr w:type="spellStart"/>
            <w:r>
              <w:rPr>
                <w:sz w:val="18"/>
                <w:szCs w:val="18"/>
              </w:rPr>
              <w:t>оппорн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двигательного аппарата-2 шт., </w:t>
            </w:r>
            <w:proofErr w:type="spellStart"/>
            <w:r>
              <w:rPr>
                <w:sz w:val="18"/>
                <w:szCs w:val="18"/>
              </w:rPr>
              <w:t>тифлоприбор</w:t>
            </w:r>
            <w:proofErr w:type="spellEnd"/>
            <w:r>
              <w:rPr>
                <w:sz w:val="18"/>
                <w:szCs w:val="18"/>
              </w:rPr>
              <w:t xml:space="preserve"> «Графика»-1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, пособие для незрячих-физическая карта полушарий-1шт, пособие для незрячих –  таблица Менделеева-1шт, транспортир тактильный- 1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, треугольник тактильный – 1шт, линейка тактильная-1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прибор для рельефного рисования-1шт.,</w:t>
            </w:r>
          </w:p>
          <w:p w:rsidR="00156F63" w:rsidRDefault="00156F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говорящий электронный калькулятор-1 шт.</w:t>
            </w:r>
          </w:p>
          <w:p w:rsidR="00156F63" w:rsidRDefault="0015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 педагога:</w:t>
            </w:r>
          </w:p>
          <w:p w:rsidR="00156F63" w:rsidRDefault="0015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Яцких Людмила Станиславовна,</w:t>
            </w:r>
          </w:p>
          <w:p w:rsidR="00156F63" w:rsidRDefault="0015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Хрущева Светлана Александровна,</w:t>
            </w:r>
          </w:p>
          <w:p w:rsidR="00156F63" w:rsidRDefault="0015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Севостьянова Елена Александровна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3412B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156F63">
              <w:rPr>
                <w:sz w:val="22"/>
                <w:szCs w:val="22"/>
              </w:rPr>
              <w:t>/11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3412B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156F63">
              <w:rPr>
                <w:sz w:val="22"/>
                <w:szCs w:val="22"/>
              </w:rPr>
              <w:t>/</w:t>
            </w:r>
          </w:p>
          <w:p w:rsidR="00156F63" w:rsidRDefault="00156F6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</w:pPr>
            <w:r>
              <w:rPr>
                <w:sz w:val="22"/>
                <w:szCs w:val="22"/>
              </w:rPr>
              <w:t>13/2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3412B8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156F63">
              <w:rPr>
                <w:sz w:val="22"/>
                <w:szCs w:val="22"/>
              </w:rPr>
              <w:t>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156F63">
            <w:pPr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63" w:rsidRDefault="003412B8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56F63">
              <w:rPr>
                <w:sz w:val="22"/>
                <w:szCs w:val="22"/>
              </w:rPr>
              <w:t>/1</w:t>
            </w:r>
          </w:p>
        </w:tc>
      </w:tr>
    </w:tbl>
    <w:p w:rsidR="00083295" w:rsidRDefault="003412B8"/>
    <w:sectPr w:rsidR="00083295" w:rsidSect="00156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2A"/>
    <w:rsid w:val="00156F63"/>
    <w:rsid w:val="00166451"/>
    <w:rsid w:val="001669C6"/>
    <w:rsid w:val="003412B8"/>
    <w:rsid w:val="006A2F10"/>
    <w:rsid w:val="009E425B"/>
    <w:rsid w:val="00E4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2270</Characters>
  <Application>Microsoft Office Word</Application>
  <DocSecurity>0</DocSecurity>
  <Lines>18</Lines>
  <Paragraphs>5</Paragraphs>
  <ScaleCrop>false</ScaleCrop>
  <Company>Home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3</cp:revision>
  <dcterms:created xsi:type="dcterms:W3CDTF">2016-02-18T07:52:00Z</dcterms:created>
  <dcterms:modified xsi:type="dcterms:W3CDTF">2016-02-18T18:53:00Z</dcterms:modified>
</cp:coreProperties>
</file>