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6F" w:rsidRPr="009406F0" w:rsidRDefault="006D206F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0FEE" w:rsidRPr="009406F0" w:rsidRDefault="00BD0FEE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0B6D67" w:rsidRPr="009406F0" w:rsidTr="00D86D46">
        <w:trPr>
          <w:trHeight w:val="1853"/>
        </w:trPr>
        <w:tc>
          <w:tcPr>
            <w:tcW w:w="4785" w:type="dxa"/>
          </w:tcPr>
          <w:p w:rsidR="000B6D67" w:rsidRPr="009406F0" w:rsidRDefault="000B6D67" w:rsidP="009406F0">
            <w:pPr>
              <w:pStyle w:val="style5"/>
              <w:spacing w:before="0" w:beforeAutospacing="0" w:after="0" w:afterAutospacing="0"/>
              <w:contextualSpacing/>
              <w:rPr>
                <w:rStyle w:val="Zag11"/>
              </w:rPr>
            </w:pPr>
            <w:r w:rsidRPr="009406F0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9406F0">
              <w:t xml:space="preserve">                                       </w:t>
            </w:r>
            <w:r w:rsidRPr="009406F0">
              <w:rPr>
                <w:rStyle w:val="Zag11"/>
              </w:rPr>
              <w:t>Протокол № 3 от 30.10. 2020г.</w:t>
            </w:r>
          </w:p>
          <w:p w:rsidR="000B6D67" w:rsidRPr="009406F0" w:rsidRDefault="000B6D67" w:rsidP="009406F0">
            <w:pPr>
              <w:pStyle w:val="a7"/>
              <w:spacing w:before="0" w:after="0" w:line="240" w:lineRule="auto"/>
              <w:contextualSpacing/>
              <w:rPr>
                <w:rStyle w:val="a5"/>
                <w:b w:val="0"/>
              </w:rPr>
            </w:pPr>
          </w:p>
        </w:tc>
        <w:tc>
          <w:tcPr>
            <w:tcW w:w="4785" w:type="dxa"/>
          </w:tcPr>
          <w:p w:rsidR="000B6D67" w:rsidRPr="009406F0" w:rsidRDefault="000B6D67" w:rsidP="009406F0">
            <w:pPr>
              <w:pStyle w:val="a7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06F0">
              <w:rPr>
                <w:rFonts w:ascii="Times New Roman" w:hAnsi="Times New Roman" w:cs="Times New Roman"/>
              </w:rPr>
              <w:t xml:space="preserve">УТВЕРЖДАЮ                                        Директор МБОУ СОШ с. Тербуны </w:t>
            </w:r>
            <w:proofErr w:type="spellStart"/>
            <w:r w:rsidRPr="009406F0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0B6D67" w:rsidRPr="009406F0" w:rsidRDefault="000B6D67" w:rsidP="009406F0">
            <w:pPr>
              <w:pStyle w:val="a7"/>
              <w:spacing w:before="0" w:after="0" w:line="240" w:lineRule="auto"/>
              <w:contextualSpacing/>
              <w:rPr>
                <w:rStyle w:val="Zag11"/>
                <w:rFonts w:ascii="Times New Roman" w:hAnsi="Times New Roman" w:cs="Times New Roman"/>
              </w:rPr>
            </w:pPr>
            <w:r w:rsidRPr="009406F0">
              <w:rPr>
                <w:rFonts w:ascii="Times New Roman" w:hAnsi="Times New Roman" w:cs="Times New Roman"/>
              </w:rPr>
              <w:t xml:space="preserve"> Приказ №191 от 17.11.2020г.</w:t>
            </w:r>
            <w:r w:rsidRPr="009406F0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0B6D67" w:rsidRPr="009406F0" w:rsidRDefault="000B6D67" w:rsidP="009406F0">
            <w:pPr>
              <w:pStyle w:val="a7"/>
              <w:spacing w:before="0" w:after="0" w:line="240" w:lineRule="auto"/>
              <w:contextualSpacing/>
              <w:rPr>
                <w:rStyle w:val="a5"/>
                <w:color w:val="FF0000"/>
              </w:rPr>
            </w:pPr>
            <w:r w:rsidRPr="009406F0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0B6D67" w:rsidRPr="009406F0" w:rsidRDefault="000B6D67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Default="000B6D67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Default="009406F0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Default="009406F0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Default="009406F0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Default="009406F0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Default="009406F0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Default="009406F0" w:rsidP="009406F0">
      <w:pPr>
        <w:spacing w:after="0" w:line="240" w:lineRule="auto"/>
        <w:ind w:right="-25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6D67" w:rsidRPr="001913DE" w:rsidRDefault="000B6D67" w:rsidP="009406F0">
      <w:pPr>
        <w:spacing w:after="0" w:line="240" w:lineRule="auto"/>
        <w:ind w:right="-2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13DE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0B6D67" w:rsidRPr="001913DE" w:rsidRDefault="000B6D67" w:rsidP="009406F0">
      <w:pPr>
        <w:spacing w:after="0" w:line="240" w:lineRule="auto"/>
        <w:ind w:right="-2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13DE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0B6D67" w:rsidRPr="001913DE" w:rsidRDefault="000B6D67" w:rsidP="009406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13DE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« Русский язык» для </w:t>
      </w:r>
      <w:r w:rsidR="006D206F" w:rsidRPr="001913DE">
        <w:rPr>
          <w:rFonts w:ascii="Times New Roman" w:eastAsia="Times New Roman" w:hAnsi="Times New Roman" w:cs="Times New Roman"/>
          <w:sz w:val="28"/>
          <w:szCs w:val="28"/>
        </w:rPr>
        <w:t>7в</w:t>
      </w:r>
      <w:r w:rsidRPr="001913DE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0B6D67" w:rsidRPr="001913DE" w:rsidRDefault="000B6D67" w:rsidP="009406F0">
      <w:pPr>
        <w:spacing w:after="0" w:line="240" w:lineRule="auto"/>
        <w:ind w:right="-2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13DE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0B6D67" w:rsidRPr="001913DE" w:rsidRDefault="000B6D67" w:rsidP="009406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6D67" w:rsidRPr="001913DE" w:rsidRDefault="000B6D67" w:rsidP="009406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6D67" w:rsidRPr="001913DE" w:rsidRDefault="000B6D67" w:rsidP="009406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06F0" w:rsidRDefault="009406F0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Default="009406F0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Default="009406F0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Default="009406F0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Default="009406F0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Default="009406F0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Default="009406F0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Default="009406F0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Default="009406F0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Default="009406F0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Default="009406F0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Default="009406F0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Default="009406F0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Default="009406F0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Default="009406F0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9406F0" w:rsidRDefault="009406F0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9406F0" w:rsidRDefault="000B6D67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9406F0" w:rsidRDefault="000B6D67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9406F0" w:rsidRDefault="000B6D67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9406F0" w:rsidRDefault="000B6D67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9406F0" w:rsidRDefault="000B6D67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9406F0" w:rsidRDefault="000B6D67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9406F0" w:rsidRDefault="000B6D67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9406F0" w:rsidRDefault="000B6D67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9406F0" w:rsidRDefault="000B6D67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9406F0" w:rsidRDefault="000B6D67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9406F0" w:rsidRDefault="000B6D67" w:rsidP="0094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702"/>
        <w:gridCol w:w="2410"/>
        <w:gridCol w:w="4961"/>
        <w:gridCol w:w="1383"/>
      </w:tblGrid>
      <w:tr w:rsidR="000B6D67" w:rsidRPr="009406F0" w:rsidTr="00D86D46">
        <w:tc>
          <w:tcPr>
            <w:tcW w:w="1702" w:type="dxa"/>
          </w:tcPr>
          <w:p w:rsidR="000B6D67" w:rsidRPr="009406F0" w:rsidRDefault="000B6D67" w:rsidP="009406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2410" w:type="dxa"/>
          </w:tcPr>
          <w:p w:rsidR="000B6D67" w:rsidRPr="009406F0" w:rsidRDefault="000B6D67" w:rsidP="009406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по КТП </w:t>
            </w:r>
          </w:p>
          <w:p w:rsidR="000B6D67" w:rsidRPr="009406F0" w:rsidRDefault="000B6D67" w:rsidP="009406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2020-21 </w:t>
            </w:r>
            <w:proofErr w:type="spellStart"/>
            <w:r w:rsidRPr="009406F0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9406F0">
              <w:rPr>
                <w:rFonts w:ascii="Times New Roman" w:hAnsi="Times New Roman" w:cs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4961" w:type="dxa"/>
          </w:tcPr>
          <w:p w:rsidR="000B6D67" w:rsidRPr="009406F0" w:rsidRDefault="000B6D67" w:rsidP="009406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(раздела, задания и т.п.) несформированных  умений (видов деятельности) в соответствии с ВПР</w:t>
            </w:r>
          </w:p>
        </w:tc>
        <w:tc>
          <w:tcPr>
            <w:tcW w:w="1383" w:type="dxa"/>
          </w:tcPr>
          <w:p w:rsidR="000B6D67" w:rsidRPr="009406F0" w:rsidRDefault="000B6D67" w:rsidP="009406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406F0">
              <w:rPr>
                <w:rFonts w:ascii="Times New Roman" w:hAnsi="Times New Roman" w:cs="Times New Roman"/>
                <w:b/>
                <w:sz w:val="24"/>
                <w:szCs w:val="24"/>
              </w:rPr>
              <w:t>Прим-е</w:t>
            </w:r>
            <w:proofErr w:type="spellEnd"/>
            <w:proofErr w:type="gramEnd"/>
          </w:p>
        </w:tc>
      </w:tr>
      <w:tr w:rsidR="00F044D0" w:rsidRPr="009406F0" w:rsidTr="00F044D0">
        <w:trPr>
          <w:trHeight w:val="582"/>
        </w:trPr>
        <w:tc>
          <w:tcPr>
            <w:tcW w:w="1702" w:type="dxa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410" w:type="dxa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4961" w:type="dxa"/>
            <w:vMerge w:val="restart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глагола. А</w:t>
            </w:r>
            <w:r w:rsidRPr="00940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нализ слова с точки зрения его принадлежности к той или иной части речи, определение  морфологических признаков и синтаксической роли данного слова в качестве части речи</w:t>
            </w:r>
          </w:p>
        </w:tc>
        <w:tc>
          <w:tcPr>
            <w:tcW w:w="1383" w:type="dxa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D0" w:rsidRPr="009406F0" w:rsidTr="00F044D0">
        <w:trPr>
          <w:trHeight w:val="547"/>
        </w:trPr>
        <w:tc>
          <w:tcPr>
            <w:tcW w:w="1702" w:type="dxa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410" w:type="dxa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>Постоянные признаки глагола</w:t>
            </w:r>
          </w:p>
        </w:tc>
        <w:tc>
          <w:tcPr>
            <w:tcW w:w="4961" w:type="dxa"/>
            <w:vMerge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D0" w:rsidRPr="009406F0" w:rsidTr="00D86D46">
        <w:tc>
          <w:tcPr>
            <w:tcW w:w="1702" w:type="dxa"/>
          </w:tcPr>
          <w:p w:rsidR="00F044D0" w:rsidRPr="009406F0" w:rsidRDefault="00CD57B7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044D0" w:rsidRPr="009406F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>Непостоянные признаки глагола</w:t>
            </w:r>
          </w:p>
        </w:tc>
        <w:tc>
          <w:tcPr>
            <w:tcW w:w="4961" w:type="dxa"/>
            <w:vMerge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D0" w:rsidRPr="009406F0" w:rsidTr="00D86D46">
        <w:tc>
          <w:tcPr>
            <w:tcW w:w="1702" w:type="dxa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410" w:type="dxa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4961" w:type="dxa"/>
            <w:vMerge w:val="restart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Синтаксический разбор предложения.</w:t>
            </w:r>
            <w:r w:rsidRPr="00940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различных видов предложений с точки зрения их структурной и смысловой организации, функциональной предназначенности</w:t>
            </w:r>
          </w:p>
        </w:tc>
        <w:tc>
          <w:tcPr>
            <w:tcW w:w="1383" w:type="dxa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D0" w:rsidRPr="009406F0" w:rsidTr="00D86D46">
        <w:tc>
          <w:tcPr>
            <w:tcW w:w="1702" w:type="dxa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410" w:type="dxa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4961" w:type="dxa"/>
            <w:vMerge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D0" w:rsidRPr="009406F0" w:rsidTr="00D86D46">
        <w:tc>
          <w:tcPr>
            <w:tcW w:w="1702" w:type="dxa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410" w:type="dxa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>Характеристика простого предложения</w:t>
            </w:r>
          </w:p>
        </w:tc>
        <w:tc>
          <w:tcPr>
            <w:tcW w:w="4961" w:type="dxa"/>
            <w:vMerge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D0" w:rsidRPr="009406F0" w:rsidTr="00F044D0">
        <w:trPr>
          <w:trHeight w:val="1361"/>
        </w:trPr>
        <w:tc>
          <w:tcPr>
            <w:tcW w:w="1702" w:type="dxa"/>
          </w:tcPr>
          <w:p w:rsidR="00F044D0" w:rsidRPr="009406F0" w:rsidRDefault="00CD57B7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44D0" w:rsidRPr="009406F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0" w:type="dxa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4961" w:type="dxa"/>
            <w:vMerge w:val="restart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и формулирование основной мысли текста.</w:t>
            </w:r>
            <w:r w:rsidRPr="00940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Адекватное понимание </w:t>
            </w:r>
            <w:proofErr w:type="gramStart"/>
            <w:r w:rsidRPr="00940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940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письменно предъявляемой текстовой информации, ориентирования в содержании текста, владение изучающим видом чтения (познавательные и коммуникативные универсальные учебные действия), умение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</w:t>
            </w:r>
          </w:p>
        </w:tc>
        <w:tc>
          <w:tcPr>
            <w:tcW w:w="1383" w:type="dxa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D0" w:rsidRPr="009406F0" w:rsidTr="00D86D46">
        <w:tc>
          <w:tcPr>
            <w:tcW w:w="1702" w:type="dxa"/>
          </w:tcPr>
          <w:p w:rsidR="00F044D0" w:rsidRPr="009406F0" w:rsidRDefault="00972EDD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410" w:type="dxa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</w:t>
            </w:r>
          </w:p>
        </w:tc>
        <w:tc>
          <w:tcPr>
            <w:tcW w:w="4961" w:type="dxa"/>
            <w:vMerge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044D0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ECD" w:rsidRPr="009406F0" w:rsidTr="00D86D46">
        <w:tc>
          <w:tcPr>
            <w:tcW w:w="1702" w:type="dxa"/>
          </w:tcPr>
          <w:p w:rsidR="00172ECD" w:rsidRPr="009406F0" w:rsidRDefault="00972EDD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410" w:type="dxa"/>
          </w:tcPr>
          <w:p w:rsidR="00172ECD" w:rsidRPr="009406F0" w:rsidRDefault="00F044D0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4961" w:type="dxa"/>
          </w:tcPr>
          <w:p w:rsidR="00172ECD" w:rsidRPr="009406F0" w:rsidRDefault="00172ECD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4D0" w:rsidRPr="009406F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лексического значения слова в данном контексте и составление предложения с данным словом в другом значении. </w:t>
            </w:r>
            <w:r w:rsidR="00807579" w:rsidRPr="009406F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807579" w:rsidRPr="00940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распознавать лексическое значение многозначного слова с опорой на указанный в задании контекст; определять другое значение многозначного слова, а также умение использовать многозначное слово </w:t>
            </w:r>
            <w:proofErr w:type="gramStart"/>
            <w:r w:rsidR="00807579" w:rsidRPr="00940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807579" w:rsidRPr="00940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807579" w:rsidRPr="00940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другом</w:t>
            </w:r>
            <w:proofErr w:type="gramEnd"/>
            <w:r w:rsidR="00807579" w:rsidRPr="00940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значении в самостоятельно составленном и оформленном на письме речевом высказывании (предметное коммуникативное и правописное умения), соблюдая нормы построения предложения и словоупотребления</w:t>
            </w:r>
          </w:p>
        </w:tc>
        <w:tc>
          <w:tcPr>
            <w:tcW w:w="1383" w:type="dxa"/>
          </w:tcPr>
          <w:p w:rsidR="00172ECD" w:rsidRPr="009406F0" w:rsidRDefault="00172ECD" w:rsidP="009406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D67" w:rsidRPr="009406F0" w:rsidRDefault="000B6D67" w:rsidP="009406F0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D17E6E" w:rsidRPr="009406F0" w:rsidRDefault="00D17E6E" w:rsidP="009406F0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D17E6E" w:rsidRPr="009406F0" w:rsidRDefault="00D17E6E" w:rsidP="009406F0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D17E6E" w:rsidRPr="009406F0" w:rsidRDefault="00D17E6E" w:rsidP="009406F0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D17E6E" w:rsidRPr="009406F0" w:rsidRDefault="00D17E6E" w:rsidP="009406F0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D17E6E" w:rsidRPr="009406F0" w:rsidRDefault="00D17E6E" w:rsidP="009406F0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D17E6E" w:rsidRPr="009406F0" w:rsidRDefault="00D17E6E" w:rsidP="00940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7E6E" w:rsidRPr="009406F0" w:rsidSect="001157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F2"/>
    <w:rsid w:val="00074216"/>
    <w:rsid w:val="000B6D67"/>
    <w:rsid w:val="000E443E"/>
    <w:rsid w:val="00115711"/>
    <w:rsid w:val="00155259"/>
    <w:rsid w:val="00163EAE"/>
    <w:rsid w:val="00172ECD"/>
    <w:rsid w:val="001913DE"/>
    <w:rsid w:val="001B1E75"/>
    <w:rsid w:val="002E6725"/>
    <w:rsid w:val="00445D0F"/>
    <w:rsid w:val="004C31F2"/>
    <w:rsid w:val="00530E77"/>
    <w:rsid w:val="00594CD8"/>
    <w:rsid w:val="005C6CF6"/>
    <w:rsid w:val="005D1894"/>
    <w:rsid w:val="006D206F"/>
    <w:rsid w:val="006E7AC7"/>
    <w:rsid w:val="00741C37"/>
    <w:rsid w:val="007E613E"/>
    <w:rsid w:val="00807579"/>
    <w:rsid w:val="00931CD3"/>
    <w:rsid w:val="009406F0"/>
    <w:rsid w:val="00961786"/>
    <w:rsid w:val="00972EDD"/>
    <w:rsid w:val="009E6702"/>
    <w:rsid w:val="00B22080"/>
    <w:rsid w:val="00B45A66"/>
    <w:rsid w:val="00BD0FEE"/>
    <w:rsid w:val="00BD3D97"/>
    <w:rsid w:val="00CD57B7"/>
    <w:rsid w:val="00D17E6E"/>
    <w:rsid w:val="00DC3CC4"/>
    <w:rsid w:val="00DE48BC"/>
    <w:rsid w:val="00E77395"/>
    <w:rsid w:val="00F044D0"/>
    <w:rsid w:val="00F16E0A"/>
    <w:rsid w:val="00F8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E6E"/>
    <w:pPr>
      <w:spacing w:after="0" w:line="240" w:lineRule="auto"/>
    </w:pPr>
  </w:style>
  <w:style w:type="character" w:styleId="a5">
    <w:name w:val="Strong"/>
    <w:basedOn w:val="a0"/>
    <w:qFormat/>
    <w:rsid w:val="000B6D67"/>
    <w:rPr>
      <w:rFonts w:ascii="Times New Roman" w:hAnsi="Times New Roman" w:cs="Times New Roman" w:hint="default"/>
      <w:b/>
      <w:bCs w:val="0"/>
    </w:rPr>
  </w:style>
  <w:style w:type="character" w:customStyle="1" w:styleId="a6">
    <w:name w:val="Обычный (веб) Знак"/>
    <w:link w:val="a7"/>
    <w:locked/>
    <w:rsid w:val="000B6D67"/>
    <w:rPr>
      <w:kern w:val="2"/>
      <w:sz w:val="24"/>
      <w:szCs w:val="24"/>
      <w:lang w:eastAsia="ar-SA"/>
    </w:rPr>
  </w:style>
  <w:style w:type="paragraph" w:styleId="a7">
    <w:name w:val="Normal (Web)"/>
    <w:basedOn w:val="a"/>
    <w:link w:val="a6"/>
    <w:unhideWhenUsed/>
    <w:rsid w:val="000B6D67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0B6D6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B6D67"/>
  </w:style>
  <w:style w:type="table" w:customStyle="1" w:styleId="1">
    <w:name w:val="Сетка таблицы1"/>
    <w:basedOn w:val="a1"/>
    <w:next w:val="a3"/>
    <w:uiPriority w:val="59"/>
    <w:rsid w:val="00BD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rsid w:val="00F16E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11</cp:revision>
  <dcterms:created xsi:type="dcterms:W3CDTF">2020-11-26T03:21:00Z</dcterms:created>
  <dcterms:modified xsi:type="dcterms:W3CDTF">2020-12-07T06:13:00Z</dcterms:modified>
</cp:coreProperties>
</file>